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C03AC6A" w14:textId="702EC544" w:rsidR="00284AE8" w:rsidRPr="00284AE8" w:rsidRDefault="002501AF" w:rsidP="000F5426">
      <w:pPr>
        <w:spacing w:line="360" w:lineRule="auto"/>
        <w:outlineLvl w:val="0"/>
        <w:rPr>
          <w:rFonts w:ascii="Arial" w:hAnsi="Arial"/>
          <w:sz w:val="22"/>
        </w:rPr>
      </w:pPr>
      <w:r>
        <w:rPr>
          <w:rFonts w:ascii="Arial" w:hAnsi="Arial"/>
          <w:sz w:val="22"/>
        </w:rPr>
        <w:t xml:space="preserve">Datum: </w:t>
      </w:r>
      <w:r w:rsidR="00364D29">
        <w:rPr>
          <w:rFonts w:ascii="Arial" w:hAnsi="Arial"/>
          <w:sz w:val="22"/>
        </w:rPr>
        <w:t>22</w:t>
      </w:r>
      <w:r w:rsidR="00F50395">
        <w:rPr>
          <w:rFonts w:ascii="Arial" w:hAnsi="Arial"/>
          <w:sz w:val="22"/>
        </w:rPr>
        <w:t>.10</w:t>
      </w:r>
      <w:r w:rsidR="00034D37">
        <w:rPr>
          <w:rFonts w:ascii="Arial" w:hAnsi="Arial"/>
          <w:sz w:val="22"/>
        </w:rPr>
        <w:t>.2020</w:t>
      </w:r>
    </w:p>
    <w:p w14:paraId="53FA10C9" w14:textId="77777777" w:rsidR="00284AE8" w:rsidRDefault="00284AE8" w:rsidP="0037175E">
      <w:pPr>
        <w:spacing w:line="360" w:lineRule="auto"/>
        <w:rPr>
          <w:rFonts w:ascii="Arial" w:hAnsi="Arial"/>
          <w:i/>
          <w:sz w:val="22"/>
          <w:u w:val="single"/>
        </w:rPr>
      </w:pPr>
    </w:p>
    <w:p w14:paraId="3B62C44A" w14:textId="6CD9DF4D" w:rsidR="009F6B8B" w:rsidRPr="009F6B8B" w:rsidRDefault="00034D37" w:rsidP="009F6B8B">
      <w:pPr>
        <w:spacing w:line="360" w:lineRule="auto"/>
        <w:outlineLvl w:val="0"/>
        <w:rPr>
          <w:rFonts w:ascii="Arial" w:hAnsi="Arial"/>
          <w:i/>
          <w:sz w:val="22"/>
          <w:szCs w:val="22"/>
          <w:u w:val="single"/>
        </w:rPr>
      </w:pPr>
      <w:r>
        <w:rPr>
          <w:rFonts w:ascii="Arial" w:hAnsi="Arial"/>
          <w:i/>
          <w:sz w:val="22"/>
          <w:szCs w:val="22"/>
          <w:u w:val="single"/>
        </w:rPr>
        <w:t>„1000</w:t>
      </w:r>
      <w:r w:rsidR="003875AC">
        <w:rPr>
          <w:rFonts w:ascii="Arial" w:hAnsi="Arial"/>
          <w:i/>
          <w:sz w:val="22"/>
          <w:szCs w:val="22"/>
          <w:u w:val="single"/>
        </w:rPr>
        <w:t xml:space="preserve"> </w:t>
      </w:r>
      <w:r>
        <w:rPr>
          <w:rFonts w:ascii="Arial" w:hAnsi="Arial"/>
          <w:i/>
          <w:sz w:val="22"/>
          <w:szCs w:val="22"/>
          <w:u w:val="single"/>
        </w:rPr>
        <w:t>°</w:t>
      </w:r>
      <w:r w:rsidR="003875AC">
        <w:rPr>
          <w:rFonts w:ascii="Arial" w:hAnsi="Arial"/>
          <w:i/>
          <w:sz w:val="22"/>
          <w:szCs w:val="22"/>
          <w:u w:val="single"/>
        </w:rPr>
        <w:t>C</w:t>
      </w:r>
      <w:r>
        <w:rPr>
          <w:rFonts w:ascii="Arial" w:hAnsi="Arial"/>
          <w:i/>
          <w:sz w:val="22"/>
          <w:szCs w:val="22"/>
          <w:u w:val="single"/>
        </w:rPr>
        <w:t xml:space="preserve"> Sicherheit“ mit Steinwolle im Holzbau</w:t>
      </w:r>
    </w:p>
    <w:p w14:paraId="5711197B" w14:textId="4FC18120" w:rsidR="0037175E" w:rsidRPr="009F6B8B" w:rsidRDefault="009F6B8B" w:rsidP="000F5426">
      <w:pPr>
        <w:spacing w:line="360" w:lineRule="auto"/>
        <w:outlineLvl w:val="0"/>
        <w:rPr>
          <w:rFonts w:ascii="Arial" w:hAnsi="Arial"/>
          <w:b/>
          <w:sz w:val="28"/>
          <w:szCs w:val="28"/>
        </w:rPr>
      </w:pPr>
      <w:r w:rsidRPr="009F6B8B">
        <w:rPr>
          <w:rFonts w:ascii="Arial" w:hAnsi="Arial"/>
          <w:b/>
          <w:sz w:val="28"/>
          <w:szCs w:val="28"/>
        </w:rPr>
        <w:t>Nichtbrennbare</w:t>
      </w:r>
      <w:r w:rsidR="00C10968" w:rsidRPr="009F6B8B">
        <w:rPr>
          <w:rFonts w:ascii="Arial" w:hAnsi="Arial"/>
          <w:b/>
          <w:sz w:val="28"/>
          <w:szCs w:val="28"/>
        </w:rPr>
        <w:t xml:space="preserve"> ROCKWOOL</w:t>
      </w:r>
      <w:r w:rsidRPr="009F6B8B">
        <w:rPr>
          <w:rFonts w:ascii="Arial" w:hAnsi="Arial"/>
          <w:b/>
          <w:sz w:val="28"/>
          <w:szCs w:val="28"/>
        </w:rPr>
        <w:t xml:space="preserve"> Dämmsysteme</w:t>
      </w:r>
      <w:r w:rsidR="00C10968" w:rsidRPr="009F6B8B">
        <w:rPr>
          <w:rFonts w:ascii="Arial" w:hAnsi="Arial"/>
          <w:b/>
          <w:sz w:val="28"/>
          <w:szCs w:val="28"/>
        </w:rPr>
        <w:t xml:space="preserve"> </w:t>
      </w:r>
      <w:r w:rsidR="00721D4D">
        <w:rPr>
          <w:rFonts w:ascii="Arial" w:hAnsi="Arial"/>
          <w:b/>
          <w:sz w:val="28"/>
          <w:szCs w:val="28"/>
        </w:rPr>
        <w:t>für den</w:t>
      </w:r>
      <w:r w:rsidR="00721D4D" w:rsidRPr="009F6B8B">
        <w:rPr>
          <w:rFonts w:ascii="Arial" w:hAnsi="Arial"/>
          <w:b/>
          <w:sz w:val="28"/>
          <w:szCs w:val="28"/>
        </w:rPr>
        <w:t xml:space="preserve"> </w:t>
      </w:r>
      <w:r w:rsidR="00C10968" w:rsidRPr="009F6B8B">
        <w:rPr>
          <w:rFonts w:ascii="Arial" w:hAnsi="Arial"/>
          <w:b/>
          <w:sz w:val="28"/>
          <w:szCs w:val="28"/>
        </w:rPr>
        <w:t>Holzbau</w:t>
      </w:r>
    </w:p>
    <w:p w14:paraId="460B7247" w14:textId="77777777" w:rsidR="0037175E" w:rsidRDefault="0037175E" w:rsidP="0037175E">
      <w:pPr>
        <w:spacing w:line="360" w:lineRule="auto"/>
        <w:rPr>
          <w:rFonts w:ascii="Arial" w:hAnsi="Arial"/>
          <w:b/>
          <w:sz w:val="22"/>
        </w:rPr>
      </w:pPr>
    </w:p>
    <w:p w14:paraId="402BEB87" w14:textId="5130C721" w:rsidR="000F5426" w:rsidRPr="000A157C" w:rsidRDefault="0037175E" w:rsidP="000A157C">
      <w:pPr>
        <w:spacing w:line="360" w:lineRule="auto"/>
        <w:jc w:val="both"/>
        <w:rPr>
          <w:rFonts w:ascii="Arial" w:hAnsi="Arial" w:cs="Arial"/>
          <w:b/>
          <w:sz w:val="22"/>
          <w:szCs w:val="22"/>
        </w:rPr>
      </w:pPr>
      <w:r w:rsidRPr="000A157C">
        <w:rPr>
          <w:rFonts w:ascii="Arial" w:hAnsi="Arial" w:cs="Arial"/>
          <w:b/>
          <w:sz w:val="22"/>
          <w:szCs w:val="22"/>
        </w:rPr>
        <w:t>Gladbeck</w:t>
      </w:r>
      <w:r w:rsidR="002C72F5" w:rsidRPr="000A157C">
        <w:rPr>
          <w:rFonts w:ascii="Arial" w:hAnsi="Arial" w:cs="Arial"/>
          <w:b/>
          <w:sz w:val="22"/>
          <w:szCs w:val="22"/>
        </w:rPr>
        <w:t xml:space="preserve"> </w:t>
      </w:r>
      <w:r w:rsidRPr="000A157C">
        <w:rPr>
          <w:rFonts w:ascii="Arial" w:hAnsi="Arial" w:cs="Arial"/>
          <w:b/>
          <w:sz w:val="22"/>
          <w:szCs w:val="22"/>
        </w:rPr>
        <w:t xml:space="preserve">– </w:t>
      </w:r>
      <w:r w:rsidR="000F5426" w:rsidRPr="000A157C">
        <w:rPr>
          <w:rFonts w:ascii="Arial" w:hAnsi="Arial" w:cs="Arial"/>
          <w:b/>
          <w:sz w:val="22"/>
          <w:szCs w:val="22"/>
        </w:rPr>
        <w:t>Bauen mit Holz liegt im Trend</w:t>
      </w:r>
      <w:r w:rsidR="00034D37" w:rsidRPr="000A157C">
        <w:rPr>
          <w:rFonts w:ascii="Arial" w:hAnsi="Arial" w:cs="Arial"/>
          <w:b/>
          <w:sz w:val="22"/>
          <w:szCs w:val="22"/>
        </w:rPr>
        <w:t>.</w:t>
      </w:r>
      <w:r w:rsidR="00615F33" w:rsidRPr="000A157C">
        <w:rPr>
          <w:rFonts w:ascii="Arial" w:hAnsi="Arial" w:cs="Arial"/>
          <w:b/>
          <w:sz w:val="22"/>
          <w:szCs w:val="22"/>
        </w:rPr>
        <w:t xml:space="preserve"> </w:t>
      </w:r>
      <w:r w:rsidR="00034D37" w:rsidRPr="000A157C">
        <w:rPr>
          <w:rFonts w:ascii="Arial" w:hAnsi="Arial" w:cs="Arial"/>
          <w:b/>
          <w:sz w:val="22"/>
          <w:szCs w:val="22"/>
        </w:rPr>
        <w:t>Die</w:t>
      </w:r>
      <w:r w:rsidR="00351E3A" w:rsidRPr="000A157C">
        <w:rPr>
          <w:rFonts w:ascii="Arial" w:hAnsi="Arial" w:cs="Arial"/>
          <w:b/>
          <w:sz w:val="22"/>
          <w:szCs w:val="22"/>
        </w:rPr>
        <w:t xml:space="preserve"> Vorstellung</w:t>
      </w:r>
      <w:r w:rsidR="000F5426" w:rsidRPr="000A157C">
        <w:rPr>
          <w:rFonts w:ascii="Arial" w:hAnsi="Arial" w:cs="Arial"/>
          <w:b/>
          <w:sz w:val="22"/>
          <w:szCs w:val="22"/>
        </w:rPr>
        <w:t xml:space="preserve">, </w:t>
      </w:r>
      <w:r w:rsidR="00AA21FA" w:rsidRPr="000A157C">
        <w:rPr>
          <w:rFonts w:ascii="Arial" w:hAnsi="Arial" w:cs="Arial"/>
          <w:b/>
          <w:sz w:val="22"/>
          <w:szCs w:val="22"/>
        </w:rPr>
        <w:t xml:space="preserve">in einem Gebäude </w:t>
      </w:r>
      <w:r w:rsidR="00F00238">
        <w:rPr>
          <w:rFonts w:ascii="Arial" w:hAnsi="Arial" w:cs="Arial"/>
          <w:b/>
          <w:sz w:val="22"/>
          <w:szCs w:val="22"/>
        </w:rPr>
        <w:t>aus</w:t>
      </w:r>
      <w:r w:rsidR="000F5426" w:rsidRPr="000A157C">
        <w:rPr>
          <w:rFonts w:ascii="Arial" w:hAnsi="Arial" w:cs="Arial"/>
          <w:b/>
          <w:sz w:val="22"/>
          <w:szCs w:val="22"/>
        </w:rPr>
        <w:t xml:space="preserve"> </w:t>
      </w:r>
      <w:r w:rsidR="00721D4D" w:rsidRPr="000A157C">
        <w:rPr>
          <w:rFonts w:ascii="Arial" w:hAnsi="Arial" w:cs="Arial"/>
          <w:b/>
          <w:sz w:val="22"/>
          <w:szCs w:val="22"/>
        </w:rPr>
        <w:t xml:space="preserve">natürlichen </w:t>
      </w:r>
      <w:r w:rsidR="000F5426" w:rsidRPr="000A157C">
        <w:rPr>
          <w:rFonts w:ascii="Arial" w:hAnsi="Arial" w:cs="Arial"/>
          <w:b/>
          <w:sz w:val="22"/>
          <w:szCs w:val="22"/>
        </w:rPr>
        <w:t>Baustoff</w:t>
      </w:r>
      <w:r w:rsidR="00AA21FA" w:rsidRPr="000A157C">
        <w:rPr>
          <w:rFonts w:ascii="Arial" w:hAnsi="Arial" w:cs="Arial"/>
          <w:b/>
          <w:sz w:val="22"/>
          <w:szCs w:val="22"/>
        </w:rPr>
        <w:t>en</w:t>
      </w:r>
      <w:r w:rsidR="000F5426" w:rsidRPr="000A157C">
        <w:rPr>
          <w:rFonts w:ascii="Arial" w:hAnsi="Arial" w:cs="Arial"/>
          <w:b/>
          <w:sz w:val="22"/>
          <w:szCs w:val="22"/>
        </w:rPr>
        <w:t xml:space="preserve"> </w:t>
      </w:r>
      <w:r w:rsidR="00AA21FA" w:rsidRPr="000A157C">
        <w:rPr>
          <w:rFonts w:ascii="Arial" w:hAnsi="Arial" w:cs="Arial"/>
          <w:b/>
          <w:sz w:val="22"/>
          <w:szCs w:val="22"/>
        </w:rPr>
        <w:t xml:space="preserve">und </w:t>
      </w:r>
      <w:r w:rsidR="00F00238">
        <w:rPr>
          <w:rFonts w:ascii="Arial" w:hAnsi="Arial" w:cs="Arial"/>
          <w:b/>
          <w:sz w:val="22"/>
          <w:szCs w:val="22"/>
        </w:rPr>
        <w:t xml:space="preserve">in </w:t>
      </w:r>
      <w:r w:rsidR="000F5426" w:rsidRPr="000A157C">
        <w:rPr>
          <w:rFonts w:ascii="Arial" w:hAnsi="Arial" w:cs="Arial"/>
          <w:b/>
          <w:sz w:val="22"/>
          <w:szCs w:val="22"/>
        </w:rPr>
        <w:t>ein</w:t>
      </w:r>
      <w:r w:rsidR="00AA21FA" w:rsidRPr="000A157C">
        <w:rPr>
          <w:rFonts w:ascii="Arial" w:hAnsi="Arial" w:cs="Arial"/>
          <w:b/>
          <w:sz w:val="22"/>
          <w:szCs w:val="22"/>
        </w:rPr>
        <w:t>em</w:t>
      </w:r>
      <w:r w:rsidR="000F5426" w:rsidRPr="000A157C">
        <w:rPr>
          <w:rFonts w:ascii="Arial" w:hAnsi="Arial" w:cs="Arial"/>
          <w:b/>
          <w:sz w:val="22"/>
          <w:szCs w:val="22"/>
        </w:rPr>
        <w:t xml:space="preserve"> </w:t>
      </w:r>
      <w:r w:rsidR="00721D4D" w:rsidRPr="000A157C">
        <w:rPr>
          <w:rFonts w:ascii="Arial" w:hAnsi="Arial" w:cs="Arial"/>
          <w:b/>
          <w:sz w:val="22"/>
          <w:szCs w:val="22"/>
        </w:rPr>
        <w:t>gesunde</w:t>
      </w:r>
      <w:r w:rsidR="00AA21FA" w:rsidRPr="000A157C">
        <w:rPr>
          <w:rFonts w:ascii="Arial" w:hAnsi="Arial" w:cs="Arial"/>
          <w:b/>
          <w:sz w:val="22"/>
          <w:szCs w:val="22"/>
        </w:rPr>
        <w:t>n</w:t>
      </w:r>
      <w:r w:rsidR="000F5426" w:rsidRPr="000A157C">
        <w:rPr>
          <w:rFonts w:ascii="Arial" w:hAnsi="Arial" w:cs="Arial"/>
          <w:b/>
          <w:sz w:val="22"/>
          <w:szCs w:val="22"/>
        </w:rPr>
        <w:t xml:space="preserve"> Raumklima zu </w:t>
      </w:r>
      <w:r w:rsidR="00AA21FA" w:rsidRPr="000A157C">
        <w:rPr>
          <w:rFonts w:ascii="Arial" w:hAnsi="Arial" w:cs="Arial"/>
          <w:b/>
          <w:sz w:val="22"/>
          <w:szCs w:val="22"/>
        </w:rPr>
        <w:t>leben</w:t>
      </w:r>
      <w:r w:rsidR="000F5426" w:rsidRPr="000A157C">
        <w:rPr>
          <w:rFonts w:ascii="Arial" w:hAnsi="Arial" w:cs="Arial"/>
          <w:b/>
          <w:sz w:val="22"/>
          <w:szCs w:val="22"/>
        </w:rPr>
        <w:t xml:space="preserve">, </w:t>
      </w:r>
      <w:r w:rsidR="00F31709" w:rsidRPr="000A157C">
        <w:rPr>
          <w:rFonts w:ascii="Arial" w:hAnsi="Arial" w:cs="Arial"/>
          <w:b/>
          <w:sz w:val="22"/>
          <w:szCs w:val="22"/>
        </w:rPr>
        <w:t xml:space="preserve">gefällt </w:t>
      </w:r>
      <w:r w:rsidR="009F6B8B" w:rsidRPr="000A157C">
        <w:rPr>
          <w:rFonts w:ascii="Arial" w:hAnsi="Arial" w:cs="Arial"/>
          <w:b/>
          <w:sz w:val="22"/>
          <w:szCs w:val="22"/>
        </w:rPr>
        <w:t xml:space="preserve">vor allem </w:t>
      </w:r>
      <w:r w:rsidR="00F31709" w:rsidRPr="000A157C">
        <w:rPr>
          <w:rFonts w:ascii="Arial" w:hAnsi="Arial" w:cs="Arial"/>
          <w:b/>
          <w:sz w:val="22"/>
          <w:szCs w:val="22"/>
        </w:rPr>
        <w:t xml:space="preserve">den </w:t>
      </w:r>
      <w:r w:rsidR="009F6B8B" w:rsidRPr="000A157C">
        <w:rPr>
          <w:rFonts w:ascii="Arial" w:hAnsi="Arial" w:cs="Arial"/>
          <w:b/>
          <w:sz w:val="22"/>
          <w:szCs w:val="22"/>
        </w:rPr>
        <w:t>Käufer</w:t>
      </w:r>
      <w:r w:rsidR="00F31709" w:rsidRPr="000A157C">
        <w:rPr>
          <w:rFonts w:ascii="Arial" w:hAnsi="Arial" w:cs="Arial"/>
          <w:b/>
          <w:sz w:val="22"/>
          <w:szCs w:val="22"/>
        </w:rPr>
        <w:t>n</w:t>
      </w:r>
      <w:r w:rsidR="009F6B8B" w:rsidRPr="000A157C">
        <w:rPr>
          <w:rFonts w:ascii="Arial" w:hAnsi="Arial" w:cs="Arial"/>
          <w:b/>
          <w:sz w:val="22"/>
          <w:szCs w:val="22"/>
        </w:rPr>
        <w:t xml:space="preserve"> von </w:t>
      </w:r>
      <w:r w:rsidR="00034D37" w:rsidRPr="000A157C">
        <w:rPr>
          <w:rFonts w:ascii="Arial" w:hAnsi="Arial" w:cs="Arial"/>
          <w:b/>
          <w:sz w:val="22"/>
          <w:szCs w:val="22"/>
        </w:rPr>
        <w:t>Wohnungen und Ein- oder Zweifamilienhäusern</w:t>
      </w:r>
      <w:r w:rsidR="000F5426" w:rsidRPr="000A157C">
        <w:rPr>
          <w:rFonts w:ascii="Arial" w:hAnsi="Arial" w:cs="Arial"/>
          <w:b/>
          <w:sz w:val="22"/>
          <w:szCs w:val="22"/>
        </w:rPr>
        <w:t xml:space="preserve">. Planer, die </w:t>
      </w:r>
      <w:r w:rsidR="00622B29" w:rsidRPr="000A157C">
        <w:rPr>
          <w:rFonts w:ascii="Arial" w:hAnsi="Arial" w:cs="Arial"/>
          <w:b/>
          <w:sz w:val="22"/>
          <w:szCs w:val="22"/>
        </w:rPr>
        <w:t xml:space="preserve">einen </w:t>
      </w:r>
      <w:r w:rsidR="00A9397B" w:rsidRPr="000A157C">
        <w:rPr>
          <w:rFonts w:ascii="Arial" w:hAnsi="Arial" w:cs="Arial"/>
          <w:b/>
          <w:sz w:val="22"/>
          <w:szCs w:val="22"/>
        </w:rPr>
        <w:t>zuverlässigen</w:t>
      </w:r>
      <w:r w:rsidR="00AA21FA" w:rsidRPr="000A157C">
        <w:rPr>
          <w:rFonts w:ascii="Arial" w:hAnsi="Arial" w:cs="Arial"/>
          <w:b/>
          <w:sz w:val="22"/>
          <w:szCs w:val="22"/>
        </w:rPr>
        <w:t xml:space="preserve"> und sicheren</w:t>
      </w:r>
      <w:r w:rsidR="000F5426" w:rsidRPr="000A157C">
        <w:rPr>
          <w:rFonts w:ascii="Arial" w:hAnsi="Arial" w:cs="Arial"/>
          <w:b/>
          <w:sz w:val="22"/>
          <w:szCs w:val="22"/>
        </w:rPr>
        <w:t xml:space="preserve"> Brandschutz </w:t>
      </w:r>
      <w:r w:rsidR="00F00238">
        <w:rPr>
          <w:rFonts w:ascii="Arial" w:hAnsi="Arial" w:cs="Arial"/>
          <w:b/>
          <w:sz w:val="22"/>
          <w:szCs w:val="22"/>
        </w:rPr>
        <w:t xml:space="preserve">im Holzhaus </w:t>
      </w:r>
      <w:r w:rsidR="00F47720" w:rsidRPr="000A157C">
        <w:rPr>
          <w:rFonts w:ascii="Arial" w:hAnsi="Arial" w:cs="Arial"/>
          <w:b/>
          <w:sz w:val="22"/>
          <w:szCs w:val="22"/>
        </w:rPr>
        <w:t xml:space="preserve">gewährleisten </w:t>
      </w:r>
      <w:r w:rsidR="000F5426" w:rsidRPr="000A157C">
        <w:rPr>
          <w:rFonts w:ascii="Arial" w:hAnsi="Arial" w:cs="Arial"/>
          <w:b/>
          <w:sz w:val="22"/>
          <w:szCs w:val="22"/>
        </w:rPr>
        <w:t xml:space="preserve">wollen, </w:t>
      </w:r>
      <w:r w:rsidR="00F00238">
        <w:rPr>
          <w:rFonts w:ascii="Arial" w:hAnsi="Arial" w:cs="Arial"/>
          <w:b/>
          <w:sz w:val="22"/>
          <w:szCs w:val="22"/>
        </w:rPr>
        <w:t>empfehlen</w:t>
      </w:r>
      <w:r w:rsidR="00034D37" w:rsidRPr="000A157C">
        <w:rPr>
          <w:rFonts w:ascii="Arial" w:hAnsi="Arial" w:cs="Arial"/>
          <w:b/>
          <w:sz w:val="22"/>
          <w:szCs w:val="22"/>
        </w:rPr>
        <w:t xml:space="preserve"> häufig</w:t>
      </w:r>
      <w:r w:rsidR="00A9397B" w:rsidRPr="000A157C">
        <w:rPr>
          <w:rFonts w:ascii="Arial" w:hAnsi="Arial" w:cs="Arial"/>
          <w:b/>
          <w:sz w:val="22"/>
          <w:szCs w:val="22"/>
        </w:rPr>
        <w:t xml:space="preserve"> </w:t>
      </w:r>
      <w:r w:rsidR="000F5426" w:rsidRPr="000A157C">
        <w:rPr>
          <w:rFonts w:ascii="Arial" w:hAnsi="Arial" w:cs="Arial"/>
          <w:b/>
          <w:sz w:val="22"/>
          <w:szCs w:val="22"/>
        </w:rPr>
        <w:t>Dämm</w:t>
      </w:r>
      <w:r w:rsidR="00034D37" w:rsidRPr="000A157C">
        <w:rPr>
          <w:rFonts w:ascii="Arial" w:hAnsi="Arial" w:cs="Arial"/>
          <w:b/>
          <w:sz w:val="22"/>
          <w:szCs w:val="22"/>
        </w:rPr>
        <w:t>systeme aus einem weiteren natürlichen Rohstoff:</w:t>
      </w:r>
      <w:r w:rsidR="000F5426" w:rsidRPr="000A157C">
        <w:rPr>
          <w:rFonts w:ascii="Arial" w:hAnsi="Arial" w:cs="Arial"/>
          <w:b/>
          <w:sz w:val="22"/>
          <w:szCs w:val="22"/>
        </w:rPr>
        <w:t xml:space="preserve"> Steinwolle</w:t>
      </w:r>
      <w:r w:rsidR="00034D37" w:rsidRPr="000A157C">
        <w:rPr>
          <w:rFonts w:ascii="Arial" w:hAnsi="Arial" w:cs="Arial"/>
          <w:b/>
          <w:sz w:val="22"/>
          <w:szCs w:val="22"/>
        </w:rPr>
        <w:t xml:space="preserve"> </w:t>
      </w:r>
      <w:r w:rsidR="00F00238">
        <w:rPr>
          <w:rFonts w:ascii="Arial" w:hAnsi="Arial" w:cs="Arial"/>
          <w:b/>
          <w:sz w:val="22"/>
          <w:szCs w:val="22"/>
        </w:rPr>
        <w:t xml:space="preserve">wird </w:t>
      </w:r>
      <w:r w:rsidR="00034D37" w:rsidRPr="000A157C">
        <w:rPr>
          <w:rFonts w:ascii="Arial" w:hAnsi="Arial" w:cs="Arial"/>
          <w:b/>
          <w:sz w:val="22"/>
          <w:szCs w:val="22"/>
        </w:rPr>
        <w:t>aus</w:t>
      </w:r>
      <w:r w:rsidR="008F596E">
        <w:rPr>
          <w:rFonts w:ascii="Arial" w:hAnsi="Arial" w:cs="Arial"/>
          <w:b/>
          <w:sz w:val="22"/>
          <w:szCs w:val="22"/>
        </w:rPr>
        <w:t xml:space="preserve"> Gesteinsarten vulkanischen Ursprungs wie</w:t>
      </w:r>
      <w:r w:rsidR="00034D37" w:rsidRPr="000A157C">
        <w:rPr>
          <w:rFonts w:ascii="Arial" w:hAnsi="Arial" w:cs="Arial"/>
          <w:b/>
          <w:sz w:val="22"/>
          <w:szCs w:val="22"/>
        </w:rPr>
        <w:t xml:space="preserve"> Basalt </w:t>
      </w:r>
      <w:r w:rsidR="00F00238">
        <w:rPr>
          <w:rFonts w:ascii="Arial" w:hAnsi="Arial" w:cs="Arial"/>
          <w:b/>
          <w:sz w:val="22"/>
          <w:szCs w:val="22"/>
        </w:rPr>
        <w:t>hergestellt</w:t>
      </w:r>
      <w:r w:rsidR="00F57502">
        <w:rPr>
          <w:rFonts w:ascii="Arial" w:hAnsi="Arial" w:cs="Arial"/>
          <w:b/>
          <w:sz w:val="22"/>
          <w:szCs w:val="22"/>
        </w:rPr>
        <w:t>. Sie ist nahezu frei von chemischen Zusätzen und kommt von Natur aus ohne z.</w:t>
      </w:r>
      <w:r w:rsidR="00CC6FDA">
        <w:rPr>
          <w:rFonts w:ascii="Arial" w:hAnsi="Arial" w:cs="Arial"/>
          <w:b/>
          <w:sz w:val="22"/>
          <w:szCs w:val="22"/>
        </w:rPr>
        <w:t xml:space="preserve"> </w:t>
      </w:r>
      <w:r w:rsidR="00F57502">
        <w:rPr>
          <w:rFonts w:ascii="Arial" w:hAnsi="Arial" w:cs="Arial"/>
          <w:b/>
          <w:sz w:val="22"/>
          <w:szCs w:val="22"/>
        </w:rPr>
        <w:t>B. Flammschutzmittel oder Borsalze aus. Ihr größter Vorteil: Sie</w:t>
      </w:r>
      <w:r w:rsidR="00F00238">
        <w:rPr>
          <w:rFonts w:ascii="Arial" w:hAnsi="Arial" w:cs="Arial"/>
          <w:b/>
          <w:sz w:val="22"/>
          <w:szCs w:val="22"/>
        </w:rPr>
        <w:t xml:space="preserve"> </w:t>
      </w:r>
      <w:r w:rsidR="00034D37" w:rsidRPr="000A157C">
        <w:rPr>
          <w:rFonts w:ascii="Arial" w:hAnsi="Arial" w:cs="Arial"/>
          <w:b/>
          <w:sz w:val="22"/>
          <w:szCs w:val="22"/>
        </w:rPr>
        <w:t>ist nichtbrennbar</w:t>
      </w:r>
      <w:r w:rsidR="00F57502">
        <w:rPr>
          <w:rFonts w:ascii="Arial" w:hAnsi="Arial" w:cs="Arial"/>
          <w:b/>
          <w:sz w:val="22"/>
          <w:szCs w:val="22"/>
        </w:rPr>
        <w:t xml:space="preserve"> </w:t>
      </w:r>
      <w:r w:rsidR="0072433D">
        <w:rPr>
          <w:rFonts w:ascii="Arial" w:hAnsi="Arial" w:cs="Arial"/>
          <w:b/>
          <w:sz w:val="22"/>
          <w:szCs w:val="22"/>
        </w:rPr>
        <w:t>und verfügt mit einem Schmelzpunkt über 1</w:t>
      </w:r>
      <w:r w:rsidR="00072043">
        <w:rPr>
          <w:rFonts w:ascii="Arial" w:hAnsi="Arial" w:cs="Arial"/>
          <w:b/>
          <w:sz w:val="22"/>
          <w:szCs w:val="22"/>
        </w:rPr>
        <w:t>.</w:t>
      </w:r>
      <w:r w:rsidR="0072433D">
        <w:rPr>
          <w:rFonts w:ascii="Arial" w:hAnsi="Arial" w:cs="Arial"/>
          <w:b/>
          <w:sz w:val="22"/>
          <w:szCs w:val="22"/>
        </w:rPr>
        <w:t>000</w:t>
      </w:r>
      <w:r w:rsidR="003875AC">
        <w:rPr>
          <w:rFonts w:ascii="Arial" w:hAnsi="Arial" w:cs="Arial"/>
          <w:b/>
          <w:sz w:val="22"/>
          <w:szCs w:val="22"/>
        </w:rPr>
        <w:t xml:space="preserve"> </w:t>
      </w:r>
      <w:r w:rsidR="0072433D">
        <w:rPr>
          <w:rFonts w:ascii="Arial" w:hAnsi="Arial" w:cs="Arial"/>
          <w:b/>
          <w:sz w:val="22"/>
          <w:szCs w:val="22"/>
        </w:rPr>
        <w:t>°C über extreme Formstabilität im Brandfall</w:t>
      </w:r>
      <w:r w:rsidR="00034D37" w:rsidRPr="000A157C">
        <w:rPr>
          <w:rFonts w:ascii="Arial" w:hAnsi="Arial" w:cs="Arial"/>
          <w:b/>
          <w:sz w:val="22"/>
          <w:szCs w:val="22"/>
        </w:rPr>
        <w:t xml:space="preserve">. </w:t>
      </w:r>
      <w:r w:rsidR="00A9397B" w:rsidRPr="000A157C">
        <w:rPr>
          <w:rFonts w:ascii="Arial" w:hAnsi="Arial" w:cs="Arial"/>
          <w:b/>
          <w:sz w:val="22"/>
          <w:szCs w:val="22"/>
        </w:rPr>
        <w:t>Die</w:t>
      </w:r>
      <w:r w:rsidR="000F5426" w:rsidRPr="000A157C">
        <w:rPr>
          <w:rFonts w:ascii="Arial" w:hAnsi="Arial" w:cs="Arial"/>
          <w:b/>
          <w:sz w:val="22"/>
          <w:szCs w:val="22"/>
        </w:rPr>
        <w:t xml:space="preserve"> DEUTSCHE ROCKWOOL </w:t>
      </w:r>
      <w:r w:rsidR="00034D37" w:rsidRPr="000A157C">
        <w:rPr>
          <w:rFonts w:ascii="Arial" w:hAnsi="Arial" w:cs="Arial"/>
          <w:b/>
          <w:sz w:val="22"/>
          <w:szCs w:val="22"/>
        </w:rPr>
        <w:t>bietet</w:t>
      </w:r>
      <w:r w:rsidR="009F6B8B" w:rsidRPr="000A157C">
        <w:rPr>
          <w:rFonts w:ascii="Arial" w:hAnsi="Arial" w:cs="Arial"/>
          <w:b/>
          <w:sz w:val="22"/>
          <w:szCs w:val="22"/>
        </w:rPr>
        <w:t xml:space="preserve"> </w:t>
      </w:r>
      <w:r w:rsidR="003019EB">
        <w:rPr>
          <w:rFonts w:ascii="Arial" w:hAnsi="Arial" w:cs="Arial"/>
          <w:b/>
          <w:sz w:val="22"/>
          <w:szCs w:val="22"/>
        </w:rPr>
        <w:t>mehr als zehn</w:t>
      </w:r>
      <w:r w:rsidR="00A9397B" w:rsidRPr="000A157C">
        <w:rPr>
          <w:rFonts w:ascii="Arial" w:hAnsi="Arial" w:cs="Arial"/>
          <w:b/>
          <w:sz w:val="22"/>
          <w:szCs w:val="22"/>
        </w:rPr>
        <w:t xml:space="preserve"> </w:t>
      </w:r>
      <w:r w:rsidR="003019EB">
        <w:rPr>
          <w:rFonts w:ascii="Arial" w:hAnsi="Arial" w:cs="Arial"/>
          <w:b/>
          <w:sz w:val="22"/>
          <w:szCs w:val="22"/>
        </w:rPr>
        <w:t>für den</w:t>
      </w:r>
      <w:r w:rsidR="00A9397B" w:rsidRPr="000A157C">
        <w:rPr>
          <w:rFonts w:ascii="Arial" w:hAnsi="Arial" w:cs="Arial"/>
          <w:b/>
          <w:sz w:val="22"/>
          <w:szCs w:val="22"/>
        </w:rPr>
        <w:t xml:space="preserve"> Holzbau </w:t>
      </w:r>
      <w:r w:rsidR="003019EB">
        <w:rPr>
          <w:rFonts w:ascii="Arial" w:hAnsi="Arial" w:cs="Arial"/>
          <w:b/>
          <w:sz w:val="22"/>
          <w:szCs w:val="22"/>
        </w:rPr>
        <w:t>optimierte und geprüfte</w:t>
      </w:r>
      <w:r w:rsidR="00AA21FA" w:rsidRPr="000A157C">
        <w:rPr>
          <w:rFonts w:ascii="Arial" w:hAnsi="Arial" w:cs="Arial"/>
          <w:b/>
          <w:sz w:val="22"/>
          <w:szCs w:val="22"/>
        </w:rPr>
        <w:t xml:space="preserve"> Dämmprodukte</w:t>
      </w:r>
      <w:r w:rsidR="003019EB">
        <w:rPr>
          <w:rFonts w:ascii="Arial" w:hAnsi="Arial" w:cs="Arial"/>
          <w:b/>
          <w:sz w:val="22"/>
          <w:szCs w:val="22"/>
        </w:rPr>
        <w:t>.</w:t>
      </w:r>
      <w:r w:rsidR="00034D37" w:rsidRPr="000A157C">
        <w:rPr>
          <w:rFonts w:ascii="Arial" w:hAnsi="Arial" w:cs="Arial"/>
          <w:b/>
          <w:sz w:val="22"/>
          <w:szCs w:val="22"/>
        </w:rPr>
        <w:t xml:space="preserve"> </w:t>
      </w:r>
      <w:r w:rsidR="00F00238">
        <w:rPr>
          <w:rFonts w:ascii="Arial" w:hAnsi="Arial" w:cs="Arial"/>
          <w:b/>
          <w:sz w:val="22"/>
          <w:szCs w:val="22"/>
        </w:rPr>
        <w:t>U</w:t>
      </w:r>
      <w:r w:rsidR="00F00238" w:rsidRPr="000A157C">
        <w:rPr>
          <w:rFonts w:ascii="Arial" w:hAnsi="Arial" w:cs="Arial"/>
          <w:b/>
          <w:sz w:val="22"/>
          <w:szCs w:val="22"/>
        </w:rPr>
        <w:t xml:space="preserve">nter </w:t>
      </w:r>
      <w:hyperlink r:id="rId8" w:history="1">
        <w:r w:rsidR="00F00238" w:rsidRPr="00072043">
          <w:rPr>
            <w:rStyle w:val="Hyperlink"/>
            <w:rFonts w:ascii="Arial" w:hAnsi="Arial" w:cs="Arial"/>
            <w:b/>
            <w:color w:val="000000" w:themeColor="text1"/>
            <w:sz w:val="22"/>
            <w:szCs w:val="22"/>
            <w:u w:val="none"/>
          </w:rPr>
          <w:t>www.rockwool.de/steinwolle-im-holzbau</w:t>
        </w:r>
      </w:hyperlink>
      <w:r w:rsidR="00F00238" w:rsidRPr="00072043">
        <w:rPr>
          <w:rStyle w:val="apple-converted-space"/>
          <w:rFonts w:ascii="Arial" w:hAnsi="Arial" w:cs="Arial"/>
          <w:b/>
          <w:color w:val="000000" w:themeColor="text1"/>
          <w:sz w:val="22"/>
          <w:szCs w:val="22"/>
        </w:rPr>
        <w:t> </w:t>
      </w:r>
      <w:r w:rsidR="00F00238" w:rsidRPr="00072043">
        <w:rPr>
          <w:rFonts w:ascii="Arial" w:hAnsi="Arial" w:cs="Arial"/>
          <w:b/>
          <w:color w:val="000000" w:themeColor="text1"/>
          <w:sz w:val="22"/>
          <w:szCs w:val="22"/>
        </w:rPr>
        <w:t> </w:t>
      </w:r>
      <w:r w:rsidR="003019EB" w:rsidRPr="00E666A8">
        <w:rPr>
          <w:rFonts w:ascii="Arial" w:hAnsi="Arial" w:cs="Arial"/>
          <w:b/>
          <w:sz w:val="22"/>
          <w:szCs w:val="22"/>
        </w:rPr>
        <w:t xml:space="preserve">steht </w:t>
      </w:r>
      <w:r w:rsidR="000A157C" w:rsidRPr="00E666A8">
        <w:rPr>
          <w:rFonts w:ascii="Arial" w:hAnsi="Arial" w:cs="Arial"/>
          <w:b/>
          <w:sz w:val="22"/>
          <w:szCs w:val="22"/>
        </w:rPr>
        <w:t>eine</w:t>
      </w:r>
      <w:r w:rsidR="00034D37" w:rsidRPr="00E666A8">
        <w:rPr>
          <w:rFonts w:ascii="Arial" w:hAnsi="Arial" w:cs="Arial"/>
          <w:b/>
          <w:sz w:val="22"/>
          <w:szCs w:val="22"/>
        </w:rPr>
        <w:t xml:space="preserve"> umfangreic</w:t>
      </w:r>
      <w:r w:rsidR="00034D37" w:rsidRPr="000A157C">
        <w:rPr>
          <w:rFonts w:ascii="Arial" w:hAnsi="Arial" w:cs="Arial"/>
          <w:b/>
          <w:sz w:val="22"/>
          <w:szCs w:val="22"/>
        </w:rPr>
        <w:t>he Broschüre</w:t>
      </w:r>
      <w:r w:rsidR="000A157C" w:rsidRPr="000A157C">
        <w:rPr>
          <w:rFonts w:ascii="Arial" w:hAnsi="Arial" w:cs="Arial"/>
          <w:b/>
          <w:sz w:val="22"/>
          <w:szCs w:val="22"/>
        </w:rPr>
        <w:t xml:space="preserve"> zum Download</w:t>
      </w:r>
      <w:r w:rsidR="003019EB">
        <w:rPr>
          <w:rFonts w:ascii="Arial" w:hAnsi="Arial" w:cs="Arial"/>
          <w:b/>
          <w:sz w:val="22"/>
          <w:szCs w:val="22"/>
        </w:rPr>
        <w:t xml:space="preserve"> bereit</w:t>
      </w:r>
      <w:r w:rsidR="008F596E">
        <w:rPr>
          <w:rFonts w:ascii="Arial" w:hAnsi="Arial" w:cs="Arial"/>
          <w:b/>
          <w:sz w:val="22"/>
          <w:szCs w:val="22"/>
        </w:rPr>
        <w:t>, in der zahlreiche Brandschutzkonstruktionen vorgestellt werden</w:t>
      </w:r>
      <w:r w:rsidR="009F6B8B" w:rsidRPr="000A157C">
        <w:rPr>
          <w:rFonts w:ascii="Arial" w:hAnsi="Arial" w:cs="Arial"/>
          <w:b/>
          <w:sz w:val="22"/>
          <w:szCs w:val="22"/>
        </w:rPr>
        <w:t>.</w:t>
      </w:r>
      <w:r w:rsidR="000A157C" w:rsidRPr="000A157C">
        <w:rPr>
          <w:rFonts w:ascii="Arial" w:hAnsi="Arial" w:cs="Arial"/>
          <w:b/>
          <w:sz w:val="22"/>
          <w:szCs w:val="22"/>
        </w:rPr>
        <w:t xml:space="preserve"> </w:t>
      </w:r>
    </w:p>
    <w:p w14:paraId="6FF77CCC" w14:textId="77777777" w:rsidR="000A157C" w:rsidRPr="008746B9" w:rsidRDefault="000A157C" w:rsidP="000A157C">
      <w:pPr>
        <w:rPr>
          <w:rFonts w:ascii="Arial" w:hAnsi="Arial"/>
          <w:sz w:val="22"/>
        </w:rPr>
      </w:pPr>
    </w:p>
    <w:p w14:paraId="03D260FB" w14:textId="11B7F5E7" w:rsidR="00DD4E78" w:rsidRDefault="005D6985" w:rsidP="00E666A8">
      <w:pPr>
        <w:widowControl w:val="0"/>
        <w:spacing w:line="360" w:lineRule="auto"/>
        <w:jc w:val="both"/>
        <w:rPr>
          <w:rFonts w:ascii="Arial" w:hAnsi="Arial" w:cs="Arial"/>
          <w:color w:val="1C1C19"/>
          <w:sz w:val="22"/>
          <w:szCs w:val="22"/>
        </w:rPr>
      </w:pPr>
      <w:r w:rsidRPr="00CC6FDA">
        <w:rPr>
          <w:rFonts w:ascii="Arial" w:hAnsi="Arial" w:cs="Arial"/>
          <w:sz w:val="22"/>
        </w:rPr>
        <w:t xml:space="preserve">Da </w:t>
      </w:r>
      <w:r w:rsidR="00622B29" w:rsidRPr="00CC6FDA">
        <w:rPr>
          <w:rFonts w:ascii="Arial" w:hAnsi="Arial"/>
          <w:sz w:val="22"/>
        </w:rPr>
        <w:t>Steinwolle nicht entzündbar</w:t>
      </w:r>
      <w:r w:rsidRPr="00CC6FDA">
        <w:rPr>
          <w:rFonts w:ascii="Arial" w:hAnsi="Arial"/>
          <w:sz w:val="22"/>
        </w:rPr>
        <w:t xml:space="preserve"> ist und nicht</w:t>
      </w:r>
      <w:r w:rsidR="00622B29" w:rsidRPr="00CC6FDA">
        <w:rPr>
          <w:rFonts w:ascii="Arial" w:hAnsi="Arial"/>
          <w:sz w:val="22"/>
        </w:rPr>
        <w:t xml:space="preserve"> glimmt</w:t>
      </w:r>
      <w:r w:rsidRPr="00CC6FDA">
        <w:rPr>
          <w:rFonts w:ascii="Arial" w:hAnsi="Arial"/>
          <w:sz w:val="22"/>
        </w:rPr>
        <w:t>,</w:t>
      </w:r>
      <w:r w:rsidR="00A545E8" w:rsidRPr="00CC6FDA">
        <w:rPr>
          <w:rFonts w:ascii="Arial" w:hAnsi="Arial"/>
          <w:sz w:val="22"/>
        </w:rPr>
        <w:t xml:space="preserve"> </w:t>
      </w:r>
      <w:r w:rsidR="0072433D" w:rsidRPr="00CC6FDA">
        <w:rPr>
          <w:rFonts w:ascii="Arial" w:hAnsi="Arial"/>
          <w:sz w:val="22"/>
        </w:rPr>
        <w:t>kann sie auch optimal</w:t>
      </w:r>
      <w:r w:rsidR="00F57502" w:rsidRPr="00CC6FDA">
        <w:rPr>
          <w:rFonts w:ascii="Arial" w:hAnsi="Arial"/>
          <w:sz w:val="22"/>
        </w:rPr>
        <w:t xml:space="preserve"> </w:t>
      </w:r>
      <w:r w:rsidR="00622B29" w:rsidRPr="00CC6FDA">
        <w:rPr>
          <w:rFonts w:ascii="Arial" w:hAnsi="Arial"/>
          <w:sz w:val="22"/>
        </w:rPr>
        <w:t xml:space="preserve">für </w:t>
      </w:r>
      <w:r w:rsidRPr="00CC6FDA">
        <w:rPr>
          <w:rFonts w:ascii="Arial" w:hAnsi="Arial"/>
          <w:sz w:val="22"/>
        </w:rPr>
        <w:t xml:space="preserve">die Ausführung </w:t>
      </w:r>
      <w:r w:rsidR="00622B29" w:rsidRPr="00CC6FDA">
        <w:rPr>
          <w:rFonts w:ascii="Arial" w:hAnsi="Arial"/>
          <w:sz w:val="22"/>
        </w:rPr>
        <w:t>rauchdichte</w:t>
      </w:r>
      <w:r w:rsidRPr="00CC6FDA">
        <w:rPr>
          <w:rFonts w:ascii="Arial" w:hAnsi="Arial"/>
          <w:sz w:val="22"/>
        </w:rPr>
        <w:t>r</w:t>
      </w:r>
      <w:r w:rsidR="00622B29" w:rsidRPr="00CC6FDA">
        <w:rPr>
          <w:rFonts w:ascii="Arial" w:hAnsi="Arial"/>
          <w:sz w:val="22"/>
        </w:rPr>
        <w:t xml:space="preserve"> Fugenabschlüsse sowie zur Abschottung bei Wand- und Deckendurchdringungen von Rohren und Leitungen</w:t>
      </w:r>
      <w:r w:rsidR="000A157C" w:rsidRPr="00CC6FDA">
        <w:rPr>
          <w:rFonts w:ascii="Arial" w:hAnsi="Arial"/>
          <w:sz w:val="22"/>
        </w:rPr>
        <w:t xml:space="preserve"> im Holzbau</w:t>
      </w:r>
      <w:r w:rsidR="0072433D" w:rsidRPr="00CC6FDA">
        <w:rPr>
          <w:rFonts w:ascii="Arial" w:hAnsi="Arial"/>
          <w:sz w:val="22"/>
        </w:rPr>
        <w:t xml:space="preserve"> eingesetzt werden</w:t>
      </w:r>
      <w:r w:rsidR="00622B29" w:rsidRPr="00CC6FDA">
        <w:rPr>
          <w:rFonts w:ascii="Arial" w:hAnsi="Arial"/>
          <w:sz w:val="22"/>
        </w:rPr>
        <w:t>.</w:t>
      </w:r>
      <w:r w:rsidR="000A157C" w:rsidRPr="00CC6FDA">
        <w:rPr>
          <w:rFonts w:ascii="Arial" w:hAnsi="Arial"/>
          <w:sz w:val="22"/>
        </w:rPr>
        <w:t xml:space="preserve"> Fachplaner empfehlen Steinwolle</w:t>
      </w:r>
      <w:r w:rsidR="00613A5B" w:rsidRPr="00CC6FDA">
        <w:rPr>
          <w:rFonts w:ascii="Arial" w:hAnsi="Arial"/>
          <w:sz w:val="22"/>
        </w:rPr>
        <w:t>-Dämmungen</w:t>
      </w:r>
      <w:r w:rsidR="000A157C" w:rsidRPr="00CC6FDA">
        <w:rPr>
          <w:rFonts w:ascii="Arial" w:hAnsi="Arial"/>
          <w:sz w:val="22"/>
        </w:rPr>
        <w:t xml:space="preserve"> deshalb </w:t>
      </w:r>
      <w:r w:rsidR="00E94395" w:rsidRPr="00CC6FDA">
        <w:rPr>
          <w:rFonts w:ascii="Arial" w:hAnsi="Arial"/>
          <w:sz w:val="22"/>
        </w:rPr>
        <w:t>oft</w:t>
      </w:r>
      <w:r w:rsidR="004057CD" w:rsidRPr="00CC6FDA">
        <w:rPr>
          <w:rFonts w:ascii="Arial" w:hAnsi="Arial"/>
          <w:sz w:val="22"/>
        </w:rPr>
        <w:t xml:space="preserve"> selbst dann</w:t>
      </w:r>
      <w:r w:rsidR="000A157C" w:rsidRPr="00CC6FDA">
        <w:rPr>
          <w:rFonts w:ascii="Arial" w:hAnsi="Arial"/>
          <w:sz w:val="22"/>
        </w:rPr>
        <w:t xml:space="preserve">, </w:t>
      </w:r>
      <w:r w:rsidR="00E94395" w:rsidRPr="00CC6FDA">
        <w:rPr>
          <w:rFonts w:ascii="Arial" w:hAnsi="Arial"/>
          <w:sz w:val="22"/>
        </w:rPr>
        <w:t xml:space="preserve">wenn </w:t>
      </w:r>
      <w:r w:rsidR="000A157C" w:rsidRPr="00CC6FDA">
        <w:rPr>
          <w:rFonts w:ascii="Arial" w:hAnsi="Arial"/>
          <w:sz w:val="22"/>
        </w:rPr>
        <w:t>der Gesetzgeber keine nichtbrennbare</w:t>
      </w:r>
      <w:r w:rsidR="00613A5B" w:rsidRPr="00CC6FDA">
        <w:rPr>
          <w:rFonts w:ascii="Arial" w:hAnsi="Arial"/>
          <w:sz w:val="22"/>
        </w:rPr>
        <w:t>n</w:t>
      </w:r>
      <w:r w:rsidR="000A157C" w:rsidRPr="00CC6FDA">
        <w:rPr>
          <w:rFonts w:ascii="Arial" w:hAnsi="Arial"/>
          <w:sz w:val="22"/>
        </w:rPr>
        <w:t xml:space="preserve"> </w:t>
      </w:r>
      <w:r w:rsidR="00613A5B" w:rsidRPr="00CC6FDA">
        <w:rPr>
          <w:rFonts w:ascii="Arial" w:hAnsi="Arial"/>
          <w:sz w:val="22"/>
        </w:rPr>
        <w:t>Systeme</w:t>
      </w:r>
      <w:r w:rsidR="000A157C" w:rsidRPr="00CC6FDA">
        <w:rPr>
          <w:rFonts w:ascii="Arial" w:hAnsi="Arial"/>
          <w:sz w:val="22"/>
        </w:rPr>
        <w:t xml:space="preserve"> vorschreibt. Kommt es zu einem Brand, dann entscheidet nicht selten die Dämmung darüber, ob sich dieser bis zu einem vernichtenden Vollbrand ausweiten kann. </w:t>
      </w:r>
      <w:r w:rsidR="00F00238" w:rsidRPr="00CC6FDA">
        <w:rPr>
          <w:rFonts w:ascii="Arial" w:hAnsi="Arial"/>
          <w:sz w:val="22"/>
        </w:rPr>
        <w:t>Da</w:t>
      </w:r>
      <w:r w:rsidR="003019EB" w:rsidRPr="00CC6FDA">
        <w:rPr>
          <w:rFonts w:ascii="Arial" w:hAnsi="Arial"/>
          <w:sz w:val="22"/>
        </w:rPr>
        <w:t xml:space="preserve"> Steinwolle im Brandfall keine toxischen Gase oder Rauch ab</w:t>
      </w:r>
      <w:r w:rsidR="00F00238" w:rsidRPr="00CC6FDA">
        <w:rPr>
          <w:rFonts w:ascii="Arial" w:hAnsi="Arial"/>
          <w:sz w:val="22"/>
        </w:rPr>
        <w:t xml:space="preserve">gibt, vermindert sie das Risiko, dass Mensch und Tier </w:t>
      </w:r>
      <w:r w:rsidR="00F00238">
        <w:rPr>
          <w:rFonts w:ascii="Arial" w:hAnsi="Arial"/>
          <w:sz w:val="22"/>
        </w:rPr>
        <w:t xml:space="preserve">bei einem Hausbrand schwere gesundheitliche Schäden oder sogar den </w:t>
      </w:r>
      <w:r w:rsidR="00F00238">
        <w:rPr>
          <w:rFonts w:ascii="Arial" w:hAnsi="Arial"/>
          <w:sz w:val="22"/>
        </w:rPr>
        <w:lastRenderedPageBreak/>
        <w:t>Erstickungstod erleiden</w:t>
      </w:r>
      <w:r w:rsidR="008F596E">
        <w:rPr>
          <w:rFonts w:ascii="Arial" w:hAnsi="Arial" w:cs="Arial"/>
          <w:color w:val="1C1C19"/>
          <w:sz w:val="22"/>
          <w:szCs w:val="22"/>
        </w:rPr>
        <w:t>.</w:t>
      </w:r>
    </w:p>
    <w:p w14:paraId="56BEAF48" w14:textId="77777777" w:rsidR="004057CD" w:rsidRDefault="004057CD" w:rsidP="00E666A8">
      <w:pPr>
        <w:widowControl w:val="0"/>
        <w:spacing w:line="360" w:lineRule="auto"/>
        <w:jc w:val="both"/>
        <w:rPr>
          <w:rFonts w:ascii="Arial" w:hAnsi="Arial" w:cs="Arial"/>
          <w:sz w:val="22"/>
          <w:szCs w:val="22"/>
        </w:rPr>
      </w:pPr>
    </w:p>
    <w:p w14:paraId="7C4D3703" w14:textId="3DE48BC2" w:rsidR="008746B9" w:rsidRPr="00DD4E78" w:rsidRDefault="008746B9" w:rsidP="00E666A8">
      <w:pPr>
        <w:widowControl w:val="0"/>
        <w:spacing w:line="360" w:lineRule="auto"/>
        <w:jc w:val="both"/>
        <w:rPr>
          <w:rFonts w:ascii="Arial" w:hAnsi="Arial" w:cs="Arial"/>
          <w:sz w:val="22"/>
          <w:szCs w:val="22"/>
        </w:rPr>
      </w:pPr>
      <w:r w:rsidRPr="006926E8">
        <w:rPr>
          <w:rFonts w:ascii="Arial" w:hAnsi="Arial"/>
          <w:b/>
          <w:sz w:val="22"/>
        </w:rPr>
        <w:t xml:space="preserve">Holz und Steinwolle – </w:t>
      </w:r>
      <w:r w:rsidR="00721D4D">
        <w:rPr>
          <w:rFonts w:ascii="Arial" w:hAnsi="Arial"/>
          <w:b/>
          <w:sz w:val="22"/>
        </w:rPr>
        <w:t>die</w:t>
      </w:r>
      <w:r w:rsidR="00721D4D" w:rsidRPr="006926E8">
        <w:rPr>
          <w:rFonts w:ascii="Arial" w:hAnsi="Arial"/>
          <w:b/>
          <w:sz w:val="22"/>
        </w:rPr>
        <w:t xml:space="preserve"> </w:t>
      </w:r>
      <w:r w:rsidRPr="006926E8">
        <w:rPr>
          <w:rFonts w:ascii="Arial" w:hAnsi="Arial"/>
          <w:b/>
          <w:sz w:val="22"/>
        </w:rPr>
        <w:t>perfekte Kombination</w:t>
      </w:r>
      <w:r w:rsidR="00A9397B">
        <w:rPr>
          <w:rFonts w:ascii="Arial" w:hAnsi="Arial"/>
          <w:b/>
          <w:sz w:val="22"/>
        </w:rPr>
        <w:t xml:space="preserve"> </w:t>
      </w:r>
    </w:p>
    <w:p w14:paraId="39445F02" w14:textId="556378BC" w:rsidR="000A157C" w:rsidRDefault="007630C8" w:rsidP="00E666A8">
      <w:pPr>
        <w:widowControl w:val="0"/>
        <w:spacing w:line="360" w:lineRule="auto"/>
        <w:jc w:val="both"/>
        <w:rPr>
          <w:rFonts w:ascii="Arial" w:hAnsi="Arial"/>
          <w:sz w:val="22"/>
        </w:rPr>
      </w:pPr>
      <w:r>
        <w:rPr>
          <w:rFonts w:ascii="Arial" w:hAnsi="Arial"/>
          <w:sz w:val="22"/>
        </w:rPr>
        <w:t xml:space="preserve">Durch einfachen </w:t>
      </w:r>
      <w:r w:rsidR="008746B9">
        <w:rPr>
          <w:rFonts w:ascii="Arial" w:hAnsi="Arial"/>
          <w:sz w:val="22"/>
        </w:rPr>
        <w:t xml:space="preserve">Zuschnitt </w:t>
      </w:r>
      <w:r w:rsidR="00721D4D">
        <w:rPr>
          <w:rFonts w:ascii="Arial" w:hAnsi="Arial"/>
          <w:sz w:val="22"/>
        </w:rPr>
        <w:t xml:space="preserve">können ROCKWOOL </w:t>
      </w:r>
      <w:r w:rsidR="008746B9">
        <w:rPr>
          <w:rFonts w:ascii="Arial" w:hAnsi="Arial"/>
          <w:sz w:val="22"/>
        </w:rPr>
        <w:t>Dämmplatten</w:t>
      </w:r>
      <w:r w:rsidR="00835316">
        <w:rPr>
          <w:rFonts w:ascii="Arial" w:hAnsi="Arial"/>
          <w:sz w:val="22"/>
        </w:rPr>
        <w:t xml:space="preserve">, </w:t>
      </w:r>
      <w:r w:rsidR="008746B9">
        <w:rPr>
          <w:rFonts w:ascii="Arial" w:hAnsi="Arial"/>
          <w:sz w:val="22"/>
        </w:rPr>
        <w:t>-matten</w:t>
      </w:r>
      <w:r w:rsidR="00835316">
        <w:rPr>
          <w:rFonts w:ascii="Arial" w:hAnsi="Arial"/>
          <w:sz w:val="22"/>
        </w:rPr>
        <w:t xml:space="preserve"> oder Rohrschalen</w:t>
      </w:r>
      <w:r w:rsidR="008746B9">
        <w:rPr>
          <w:rFonts w:ascii="Arial" w:hAnsi="Arial"/>
          <w:sz w:val="22"/>
        </w:rPr>
        <w:t xml:space="preserve"> </w:t>
      </w:r>
      <w:r w:rsidR="00835316">
        <w:rPr>
          <w:rFonts w:ascii="Arial" w:hAnsi="Arial"/>
          <w:sz w:val="22"/>
        </w:rPr>
        <w:t xml:space="preserve">leicht an </w:t>
      </w:r>
      <w:r w:rsidR="00615F33">
        <w:rPr>
          <w:rFonts w:ascii="Arial" w:hAnsi="Arial"/>
          <w:sz w:val="22"/>
        </w:rPr>
        <w:t xml:space="preserve">die </w:t>
      </w:r>
      <w:r w:rsidR="00721D4D">
        <w:rPr>
          <w:rFonts w:ascii="Arial" w:hAnsi="Arial"/>
          <w:sz w:val="22"/>
        </w:rPr>
        <w:t xml:space="preserve">im Holzbau vorherrschenden </w:t>
      </w:r>
      <w:r w:rsidR="00835316">
        <w:rPr>
          <w:rFonts w:ascii="Arial" w:hAnsi="Arial"/>
          <w:sz w:val="22"/>
        </w:rPr>
        <w:t>Konstruktionen angepasst werden</w:t>
      </w:r>
      <w:r w:rsidR="00721D4D">
        <w:rPr>
          <w:rFonts w:ascii="Arial" w:hAnsi="Arial"/>
          <w:sz w:val="22"/>
        </w:rPr>
        <w:t>.</w:t>
      </w:r>
      <w:r>
        <w:rPr>
          <w:rFonts w:ascii="Arial" w:hAnsi="Arial"/>
          <w:sz w:val="22"/>
        </w:rPr>
        <w:t xml:space="preserve"> </w:t>
      </w:r>
      <w:r w:rsidR="00721D4D">
        <w:rPr>
          <w:rFonts w:ascii="Arial" w:hAnsi="Arial"/>
          <w:sz w:val="22"/>
        </w:rPr>
        <w:t xml:space="preserve">Sie </w:t>
      </w:r>
      <w:r w:rsidR="00835316">
        <w:rPr>
          <w:rFonts w:ascii="Arial" w:hAnsi="Arial"/>
          <w:sz w:val="22"/>
        </w:rPr>
        <w:t xml:space="preserve">schmiegen sich fugenlos </w:t>
      </w:r>
      <w:r>
        <w:rPr>
          <w:rFonts w:ascii="Arial" w:hAnsi="Arial"/>
          <w:sz w:val="22"/>
        </w:rPr>
        <w:t>an</w:t>
      </w:r>
      <w:r w:rsidR="000A157C">
        <w:rPr>
          <w:rFonts w:ascii="Arial" w:hAnsi="Arial"/>
          <w:sz w:val="22"/>
        </w:rPr>
        <w:t xml:space="preserve"> und sind dennoch hoch dimensionsstabil</w:t>
      </w:r>
      <w:r w:rsidR="00E01A9B">
        <w:rPr>
          <w:rFonts w:ascii="Arial" w:hAnsi="Arial"/>
          <w:sz w:val="22"/>
        </w:rPr>
        <w:t xml:space="preserve"> und maßhaltig. </w:t>
      </w:r>
      <w:r w:rsidR="00E94395">
        <w:rPr>
          <w:rFonts w:ascii="Arial" w:hAnsi="Arial"/>
          <w:sz w:val="22"/>
        </w:rPr>
        <w:t xml:space="preserve">Im Brandfall bedeutet dies, dass Steinwolle nicht oder nur geringfügig schwindet, so dass die Flammen keine Möglichkeit haben, sich auszubreiten und die Holzkonstruktion zu destabilisieren. Zusätzlich wird durch Steinwolle </w:t>
      </w:r>
      <w:r w:rsidR="007B328C">
        <w:rPr>
          <w:rFonts w:ascii="Arial" w:hAnsi="Arial"/>
          <w:sz w:val="22"/>
        </w:rPr>
        <w:t>ein Glimmbrand</w:t>
      </w:r>
      <w:r w:rsidR="00E94395">
        <w:rPr>
          <w:rFonts w:ascii="Arial" w:hAnsi="Arial"/>
          <w:sz w:val="22"/>
        </w:rPr>
        <w:t xml:space="preserve"> innerhalb </w:t>
      </w:r>
      <w:r w:rsidR="004057CD">
        <w:rPr>
          <w:rFonts w:ascii="Arial" w:hAnsi="Arial"/>
          <w:sz w:val="22"/>
        </w:rPr>
        <w:t>eines</w:t>
      </w:r>
      <w:r w:rsidR="00E94395">
        <w:rPr>
          <w:rFonts w:ascii="Arial" w:hAnsi="Arial"/>
          <w:sz w:val="22"/>
        </w:rPr>
        <w:t xml:space="preserve"> Holzgefaches ausgeschlossen, was die Arbeit der Feuerwehr immens erleichtert. </w:t>
      </w:r>
    </w:p>
    <w:p w14:paraId="0EFD9F61" w14:textId="77777777" w:rsidR="000A157C" w:rsidRDefault="000A157C" w:rsidP="00B23715">
      <w:pPr>
        <w:spacing w:line="360" w:lineRule="auto"/>
        <w:jc w:val="both"/>
        <w:rPr>
          <w:rFonts w:ascii="Arial" w:hAnsi="Arial" w:cs="Arial"/>
          <w:sz w:val="22"/>
          <w:szCs w:val="22"/>
        </w:rPr>
      </w:pPr>
    </w:p>
    <w:p w14:paraId="32D802F0" w14:textId="50BB3A36" w:rsidR="00721D4D" w:rsidRPr="000A157C" w:rsidRDefault="007630C8" w:rsidP="00B23715">
      <w:pPr>
        <w:spacing w:line="360" w:lineRule="auto"/>
        <w:jc w:val="both"/>
        <w:rPr>
          <w:rFonts w:ascii="Arial" w:hAnsi="Arial" w:cs="Arial"/>
          <w:sz w:val="22"/>
          <w:szCs w:val="22"/>
        </w:rPr>
      </w:pPr>
      <w:r>
        <w:rPr>
          <w:rFonts w:ascii="Arial" w:hAnsi="Arial" w:cs="Arial"/>
          <w:sz w:val="22"/>
          <w:szCs w:val="22"/>
        </w:rPr>
        <w:t xml:space="preserve">Mit </w:t>
      </w:r>
      <w:r w:rsidR="00927897">
        <w:rPr>
          <w:rFonts w:ascii="Arial" w:hAnsi="Arial" w:cs="Arial"/>
          <w:sz w:val="22"/>
          <w:szCs w:val="22"/>
        </w:rPr>
        <w:t xml:space="preserve">Bemessungswerten der Wärmeleitfähigkeit </w:t>
      </w:r>
      <w:r>
        <w:rPr>
          <w:rFonts w:ascii="Arial" w:hAnsi="Arial" w:cs="Arial"/>
          <w:sz w:val="22"/>
          <w:szCs w:val="22"/>
        </w:rPr>
        <w:t xml:space="preserve">von 0,035 W/(m·K) schaffen </w:t>
      </w:r>
      <w:r w:rsidR="00F00238">
        <w:rPr>
          <w:rFonts w:ascii="Arial" w:hAnsi="Arial" w:cs="Arial"/>
          <w:sz w:val="22"/>
          <w:szCs w:val="22"/>
        </w:rPr>
        <w:t>ROCKWOOL Dämmstoffe</w:t>
      </w:r>
      <w:r>
        <w:rPr>
          <w:rFonts w:ascii="Arial" w:hAnsi="Arial" w:cs="Arial"/>
          <w:sz w:val="22"/>
          <w:szCs w:val="22"/>
        </w:rPr>
        <w:t xml:space="preserve"> </w:t>
      </w:r>
      <w:r w:rsidR="00721D4D">
        <w:rPr>
          <w:rFonts w:ascii="Arial" w:hAnsi="Arial" w:cs="Arial"/>
          <w:sz w:val="22"/>
          <w:szCs w:val="22"/>
        </w:rPr>
        <w:t>ausgezeichneten</w:t>
      </w:r>
      <w:r>
        <w:rPr>
          <w:rFonts w:ascii="Arial" w:hAnsi="Arial" w:cs="Arial"/>
          <w:sz w:val="22"/>
          <w:szCs w:val="22"/>
        </w:rPr>
        <w:t xml:space="preserve"> Wärmeschutz schon </w:t>
      </w:r>
      <w:r w:rsidR="00721D4D">
        <w:rPr>
          <w:rFonts w:ascii="Arial" w:hAnsi="Arial" w:cs="Arial"/>
          <w:sz w:val="22"/>
          <w:szCs w:val="22"/>
        </w:rPr>
        <w:t xml:space="preserve">in </w:t>
      </w:r>
      <w:r>
        <w:rPr>
          <w:rFonts w:ascii="Arial" w:hAnsi="Arial" w:cs="Arial"/>
          <w:sz w:val="22"/>
          <w:szCs w:val="22"/>
        </w:rPr>
        <w:t xml:space="preserve">sehr schlanken Konstruktionen. Je nach Dämmdicke </w:t>
      </w:r>
      <w:r w:rsidR="00927897">
        <w:rPr>
          <w:rFonts w:ascii="Arial" w:hAnsi="Arial" w:cs="Arial"/>
          <w:sz w:val="22"/>
          <w:szCs w:val="22"/>
        </w:rPr>
        <w:t xml:space="preserve">und Konstruktionsaufbau </w:t>
      </w:r>
      <w:r>
        <w:rPr>
          <w:rFonts w:ascii="Arial" w:hAnsi="Arial" w:cs="Arial"/>
          <w:sz w:val="22"/>
          <w:szCs w:val="22"/>
        </w:rPr>
        <w:t>können die Anforderungen</w:t>
      </w:r>
      <w:r w:rsidR="00721D4D">
        <w:rPr>
          <w:rFonts w:ascii="Arial" w:hAnsi="Arial" w:cs="Arial"/>
          <w:sz w:val="22"/>
          <w:szCs w:val="22"/>
        </w:rPr>
        <w:t xml:space="preserve"> an die Gebäudehülle</w:t>
      </w:r>
      <w:r>
        <w:rPr>
          <w:rFonts w:ascii="Arial" w:hAnsi="Arial" w:cs="Arial"/>
          <w:sz w:val="22"/>
          <w:szCs w:val="22"/>
        </w:rPr>
        <w:t xml:space="preserve"> </w:t>
      </w:r>
      <w:r w:rsidR="00721D4D">
        <w:rPr>
          <w:rFonts w:ascii="Arial" w:hAnsi="Arial" w:cs="Arial"/>
          <w:sz w:val="22"/>
          <w:szCs w:val="22"/>
        </w:rPr>
        <w:t xml:space="preserve">von </w:t>
      </w:r>
      <w:r>
        <w:rPr>
          <w:rFonts w:ascii="Arial" w:hAnsi="Arial" w:cs="Arial"/>
          <w:sz w:val="22"/>
          <w:szCs w:val="22"/>
        </w:rPr>
        <w:t>Niedrigenergie- und Passivhäuser</w:t>
      </w:r>
      <w:r w:rsidR="00721D4D">
        <w:rPr>
          <w:rFonts w:ascii="Arial" w:hAnsi="Arial" w:cs="Arial"/>
          <w:sz w:val="22"/>
          <w:szCs w:val="22"/>
        </w:rPr>
        <w:t>n</w:t>
      </w:r>
      <w:r>
        <w:rPr>
          <w:rFonts w:ascii="Arial" w:hAnsi="Arial" w:cs="Arial"/>
          <w:sz w:val="22"/>
          <w:szCs w:val="22"/>
        </w:rPr>
        <w:t xml:space="preserve"> erreicht werden. </w:t>
      </w:r>
      <w:r w:rsidR="00721D4D" w:rsidRPr="008746B9">
        <w:rPr>
          <w:rFonts w:ascii="Arial" w:hAnsi="Arial"/>
          <w:sz w:val="22"/>
        </w:rPr>
        <w:t xml:space="preserve">Darüber hinaus </w:t>
      </w:r>
      <w:r w:rsidR="00A9397B">
        <w:rPr>
          <w:rFonts w:ascii="Arial" w:hAnsi="Arial"/>
          <w:sz w:val="22"/>
        </w:rPr>
        <w:t>verbessert</w:t>
      </w:r>
      <w:r w:rsidR="00A9397B" w:rsidRPr="008746B9">
        <w:rPr>
          <w:rFonts w:ascii="Arial" w:hAnsi="Arial"/>
          <w:sz w:val="22"/>
        </w:rPr>
        <w:t xml:space="preserve"> </w:t>
      </w:r>
      <w:r w:rsidR="00721D4D" w:rsidRPr="008746B9">
        <w:rPr>
          <w:rFonts w:ascii="Arial" w:hAnsi="Arial"/>
          <w:sz w:val="22"/>
        </w:rPr>
        <w:t>Steinwolle als diffusions</w:t>
      </w:r>
      <w:r w:rsidR="00721D4D">
        <w:rPr>
          <w:rFonts w:ascii="Arial" w:hAnsi="Arial"/>
          <w:sz w:val="22"/>
        </w:rPr>
        <w:t>offener</w:t>
      </w:r>
      <w:r w:rsidR="00721D4D" w:rsidRPr="008746B9">
        <w:rPr>
          <w:rFonts w:ascii="Arial" w:hAnsi="Arial"/>
          <w:sz w:val="22"/>
        </w:rPr>
        <w:t xml:space="preserve"> Dämmstoff </w:t>
      </w:r>
      <w:r w:rsidR="00A9397B">
        <w:rPr>
          <w:rFonts w:ascii="Arial" w:hAnsi="Arial"/>
          <w:sz w:val="22"/>
        </w:rPr>
        <w:t>den Feuchtehaushalt im Holzhaus</w:t>
      </w:r>
      <w:r w:rsidR="00721D4D">
        <w:rPr>
          <w:rFonts w:ascii="Arial" w:hAnsi="Arial"/>
          <w:sz w:val="22"/>
        </w:rPr>
        <w:t>.</w:t>
      </w:r>
      <w:r w:rsidR="00721D4D" w:rsidRPr="008746B9">
        <w:rPr>
          <w:rFonts w:ascii="Arial" w:hAnsi="Arial"/>
          <w:sz w:val="22"/>
        </w:rPr>
        <w:t xml:space="preserve"> </w:t>
      </w:r>
      <w:r w:rsidR="00FD5418" w:rsidRPr="006926E8">
        <w:rPr>
          <w:rFonts w:ascii="Arial" w:hAnsi="Arial" w:cs="Arial"/>
          <w:sz w:val="22"/>
          <w:szCs w:val="22"/>
        </w:rPr>
        <w:t xml:space="preserve">Durch ihre offenporige Struktur und </w:t>
      </w:r>
      <w:r w:rsidR="00FD5418">
        <w:rPr>
          <w:rFonts w:ascii="Arial" w:hAnsi="Arial" w:cs="Arial"/>
          <w:sz w:val="22"/>
          <w:szCs w:val="22"/>
        </w:rPr>
        <w:t xml:space="preserve">relativ hohe </w:t>
      </w:r>
      <w:r w:rsidR="00FD5418" w:rsidRPr="006926E8">
        <w:rPr>
          <w:rFonts w:ascii="Arial" w:hAnsi="Arial" w:cs="Arial"/>
          <w:sz w:val="22"/>
          <w:szCs w:val="22"/>
        </w:rPr>
        <w:t xml:space="preserve">Rohdichte bieten ROCKWOOL </w:t>
      </w:r>
      <w:r w:rsidR="00FD5418">
        <w:rPr>
          <w:rFonts w:ascii="Arial" w:hAnsi="Arial" w:cs="Arial"/>
          <w:sz w:val="22"/>
          <w:szCs w:val="22"/>
        </w:rPr>
        <w:t>Dämmstoffe aus Steinwolle</w:t>
      </w:r>
      <w:r w:rsidR="00FD5418" w:rsidRPr="006926E8">
        <w:rPr>
          <w:rFonts w:ascii="Arial" w:hAnsi="Arial" w:cs="Arial"/>
          <w:sz w:val="22"/>
          <w:szCs w:val="22"/>
        </w:rPr>
        <w:t xml:space="preserve"> </w:t>
      </w:r>
      <w:r w:rsidR="00FD5418">
        <w:rPr>
          <w:rFonts w:ascii="Arial" w:hAnsi="Arial" w:cs="Arial"/>
          <w:sz w:val="22"/>
          <w:szCs w:val="22"/>
        </w:rPr>
        <w:t xml:space="preserve">zugleich </w:t>
      </w:r>
      <w:r w:rsidR="00FD5418" w:rsidRPr="006926E8">
        <w:rPr>
          <w:rFonts w:ascii="Arial" w:hAnsi="Arial" w:cs="Arial"/>
          <w:sz w:val="22"/>
          <w:szCs w:val="22"/>
        </w:rPr>
        <w:t>optimale Voraussetzungen für einen effektiven Schallschutz.</w:t>
      </w:r>
      <w:r w:rsidR="000A157C">
        <w:rPr>
          <w:rFonts w:ascii="Arial" w:hAnsi="Arial" w:cs="Arial"/>
          <w:sz w:val="22"/>
          <w:szCs w:val="22"/>
        </w:rPr>
        <w:t xml:space="preserve"> </w:t>
      </w:r>
      <w:r w:rsidR="00613A5B">
        <w:rPr>
          <w:rFonts w:ascii="Arial" w:hAnsi="Arial" w:cs="Arial"/>
          <w:sz w:val="22"/>
          <w:szCs w:val="22"/>
        </w:rPr>
        <w:t xml:space="preserve">Das ist vor allem im Holzbau von großer Bedeutung, weil es in Holzhäusern aufgrund fehlender Masse nötig ist, durch intelligente Konstruktionen </w:t>
      </w:r>
      <w:r w:rsidR="00F00238">
        <w:rPr>
          <w:rFonts w:ascii="Arial" w:hAnsi="Arial" w:cs="Arial"/>
          <w:sz w:val="22"/>
          <w:szCs w:val="22"/>
        </w:rPr>
        <w:t>und</w:t>
      </w:r>
      <w:r w:rsidR="00613A5B">
        <w:rPr>
          <w:rFonts w:ascii="Arial" w:hAnsi="Arial" w:cs="Arial"/>
          <w:sz w:val="22"/>
          <w:szCs w:val="22"/>
        </w:rPr>
        <w:t xml:space="preserve"> eine sorgfältige Ausführung von Schallschutzmaßnahmen mit geeigneten Materialie</w:t>
      </w:r>
      <w:r w:rsidR="00F00238">
        <w:rPr>
          <w:rFonts w:ascii="Arial" w:hAnsi="Arial" w:cs="Arial"/>
          <w:sz w:val="22"/>
          <w:szCs w:val="22"/>
        </w:rPr>
        <w:t>n diese Schwäche</w:t>
      </w:r>
      <w:r w:rsidR="00613A5B">
        <w:rPr>
          <w:rFonts w:ascii="Arial" w:hAnsi="Arial" w:cs="Arial"/>
          <w:sz w:val="22"/>
          <w:szCs w:val="22"/>
        </w:rPr>
        <w:t xml:space="preserve"> zu kompensieren. </w:t>
      </w:r>
    </w:p>
    <w:p w14:paraId="23F57B98" w14:textId="6DA0A186" w:rsidR="00721D4D" w:rsidRDefault="00721D4D" w:rsidP="00B23715">
      <w:pPr>
        <w:spacing w:line="360" w:lineRule="auto"/>
        <w:jc w:val="both"/>
        <w:rPr>
          <w:rFonts w:ascii="Arial" w:hAnsi="Arial"/>
          <w:sz w:val="22"/>
        </w:rPr>
      </w:pPr>
    </w:p>
    <w:p w14:paraId="466176E8" w14:textId="4438AFEF" w:rsidR="00F00238" w:rsidRDefault="00F00238" w:rsidP="00B23715">
      <w:pPr>
        <w:spacing w:line="360" w:lineRule="auto"/>
        <w:jc w:val="both"/>
        <w:rPr>
          <w:rFonts w:ascii="Arial" w:hAnsi="Arial"/>
          <w:sz w:val="22"/>
        </w:rPr>
      </w:pPr>
      <w:r>
        <w:rPr>
          <w:rFonts w:ascii="Arial" w:hAnsi="Arial"/>
          <w:b/>
          <w:sz w:val="22"/>
        </w:rPr>
        <w:t>Recycling-Quote steigt</w:t>
      </w:r>
    </w:p>
    <w:p w14:paraId="1B9337DC" w14:textId="39E06D5E" w:rsidR="00721D4D" w:rsidRDefault="00721D4D" w:rsidP="00B23715">
      <w:pPr>
        <w:spacing w:line="360" w:lineRule="auto"/>
        <w:jc w:val="both"/>
        <w:rPr>
          <w:rFonts w:ascii="Arial" w:hAnsi="Arial"/>
          <w:sz w:val="22"/>
        </w:rPr>
      </w:pPr>
      <w:r w:rsidRPr="008746B9">
        <w:rPr>
          <w:rFonts w:ascii="Arial" w:hAnsi="Arial"/>
          <w:sz w:val="22"/>
        </w:rPr>
        <w:t xml:space="preserve">Wie eine </w:t>
      </w:r>
      <w:r>
        <w:rPr>
          <w:rFonts w:ascii="Arial" w:hAnsi="Arial"/>
          <w:sz w:val="22"/>
        </w:rPr>
        <w:t>H</w:t>
      </w:r>
      <w:r w:rsidRPr="008746B9">
        <w:rPr>
          <w:rFonts w:ascii="Arial" w:hAnsi="Arial"/>
          <w:sz w:val="22"/>
        </w:rPr>
        <w:t>olzkonstruktion oder</w:t>
      </w:r>
      <w:r>
        <w:rPr>
          <w:rFonts w:ascii="Arial" w:hAnsi="Arial"/>
          <w:sz w:val="22"/>
        </w:rPr>
        <w:t xml:space="preserve"> </w:t>
      </w:r>
      <w:r w:rsidRPr="008746B9">
        <w:rPr>
          <w:rFonts w:ascii="Arial" w:hAnsi="Arial"/>
          <w:sz w:val="22"/>
        </w:rPr>
        <w:t xml:space="preserve">-beplankung ist auch eine Dämmung aus Steinwolle </w:t>
      </w:r>
      <w:r>
        <w:rPr>
          <w:rFonts w:ascii="Arial" w:hAnsi="Arial"/>
          <w:sz w:val="22"/>
        </w:rPr>
        <w:t>vollständig recycel</w:t>
      </w:r>
      <w:r w:rsidRPr="008746B9">
        <w:rPr>
          <w:rFonts w:ascii="Arial" w:hAnsi="Arial"/>
          <w:sz w:val="22"/>
        </w:rPr>
        <w:t>bar</w:t>
      </w:r>
      <w:r>
        <w:rPr>
          <w:rFonts w:ascii="Arial" w:hAnsi="Arial"/>
          <w:sz w:val="22"/>
        </w:rPr>
        <w:t>.</w:t>
      </w:r>
      <w:r w:rsidRPr="008746B9">
        <w:rPr>
          <w:rFonts w:ascii="Arial" w:hAnsi="Arial"/>
          <w:sz w:val="22"/>
        </w:rPr>
        <w:t xml:space="preserve"> </w:t>
      </w:r>
      <w:r w:rsidR="00927897">
        <w:rPr>
          <w:rFonts w:ascii="Arial" w:hAnsi="Arial"/>
          <w:sz w:val="22"/>
        </w:rPr>
        <w:t>Zur</w:t>
      </w:r>
      <w:r w:rsidR="00613A5B">
        <w:rPr>
          <w:rFonts w:ascii="Arial" w:hAnsi="Arial"/>
          <w:sz w:val="22"/>
        </w:rPr>
        <w:t xml:space="preserve"> Produktion von Steinwolle bei ROCKWOOL </w:t>
      </w:r>
      <w:r w:rsidR="00927897">
        <w:rPr>
          <w:rFonts w:ascii="Arial" w:hAnsi="Arial"/>
          <w:sz w:val="22"/>
        </w:rPr>
        <w:t xml:space="preserve">werden </w:t>
      </w:r>
      <w:r w:rsidR="00613A5B">
        <w:rPr>
          <w:rFonts w:ascii="Arial" w:hAnsi="Arial"/>
          <w:sz w:val="22"/>
        </w:rPr>
        <w:t>schon heute große Mengen von Steinwolle</w:t>
      </w:r>
      <w:r w:rsidR="00CC6FDA">
        <w:rPr>
          <w:rFonts w:ascii="Arial" w:hAnsi="Arial"/>
          <w:sz w:val="22"/>
        </w:rPr>
        <w:t>v</w:t>
      </w:r>
      <w:r w:rsidR="00613A5B">
        <w:rPr>
          <w:rFonts w:ascii="Arial" w:hAnsi="Arial"/>
          <w:sz w:val="22"/>
        </w:rPr>
        <w:t>erschnitt oder alte Dämmplatten gen</w:t>
      </w:r>
      <w:r w:rsidR="00CC6FDA">
        <w:rPr>
          <w:rFonts w:ascii="Arial" w:hAnsi="Arial"/>
          <w:sz w:val="22"/>
        </w:rPr>
        <w:t>utzt. Der Anteil von Recyclingm</w:t>
      </w:r>
      <w:r w:rsidR="00613A5B">
        <w:rPr>
          <w:rFonts w:ascii="Arial" w:hAnsi="Arial"/>
          <w:sz w:val="22"/>
        </w:rPr>
        <w:t>aterial an der Rohmasse für neue Dämmstoffe steigt</w:t>
      </w:r>
      <w:r w:rsidR="007B328C">
        <w:rPr>
          <w:rFonts w:ascii="Arial" w:hAnsi="Arial"/>
          <w:sz w:val="22"/>
        </w:rPr>
        <w:t xml:space="preserve"> dabei</w:t>
      </w:r>
      <w:r w:rsidR="00613A5B">
        <w:rPr>
          <w:rFonts w:ascii="Arial" w:hAnsi="Arial"/>
          <w:sz w:val="22"/>
        </w:rPr>
        <w:t xml:space="preserve"> stetig</w:t>
      </w:r>
      <w:r w:rsidR="007B328C">
        <w:rPr>
          <w:rFonts w:ascii="Arial" w:hAnsi="Arial"/>
          <w:sz w:val="22"/>
        </w:rPr>
        <w:t xml:space="preserve"> an</w:t>
      </w:r>
      <w:r w:rsidR="00613A5B">
        <w:rPr>
          <w:rFonts w:ascii="Arial" w:hAnsi="Arial"/>
          <w:sz w:val="22"/>
        </w:rPr>
        <w:t xml:space="preserve">. </w:t>
      </w:r>
      <w:r w:rsidR="00F00238">
        <w:rPr>
          <w:rFonts w:ascii="Arial" w:hAnsi="Arial"/>
          <w:sz w:val="22"/>
        </w:rPr>
        <w:t xml:space="preserve">Außer </w:t>
      </w:r>
      <w:r w:rsidR="00F00238">
        <w:rPr>
          <w:rFonts w:ascii="Arial" w:hAnsi="Arial"/>
          <w:sz w:val="22"/>
        </w:rPr>
        <w:lastRenderedPageBreak/>
        <w:t xml:space="preserve">Steinwollefasern wird zur Herstellung der meisten ROCKWOOL Dämmstoffe </w:t>
      </w:r>
      <w:r w:rsidR="00613A5B">
        <w:rPr>
          <w:rFonts w:ascii="Arial" w:hAnsi="Arial"/>
          <w:sz w:val="22"/>
        </w:rPr>
        <w:t xml:space="preserve">lediglich </w:t>
      </w:r>
      <w:r w:rsidR="00F00238">
        <w:rPr>
          <w:rFonts w:ascii="Arial" w:hAnsi="Arial"/>
          <w:sz w:val="22"/>
        </w:rPr>
        <w:t xml:space="preserve">ein </w:t>
      </w:r>
      <w:r w:rsidR="00613A5B">
        <w:rPr>
          <w:rFonts w:ascii="Arial" w:hAnsi="Arial"/>
          <w:sz w:val="22"/>
        </w:rPr>
        <w:t xml:space="preserve">biologisch abbaubares, dem Baumharz nachempfundenes Bindemittel </w:t>
      </w:r>
      <w:r w:rsidR="00F00238">
        <w:rPr>
          <w:rFonts w:ascii="Arial" w:hAnsi="Arial"/>
          <w:sz w:val="22"/>
        </w:rPr>
        <w:t>verwendet</w:t>
      </w:r>
      <w:r w:rsidR="00613A5B">
        <w:rPr>
          <w:rFonts w:ascii="Arial" w:hAnsi="Arial"/>
          <w:sz w:val="22"/>
        </w:rPr>
        <w:t xml:space="preserve">. </w:t>
      </w:r>
      <w:r w:rsidR="00F00238">
        <w:rPr>
          <w:rFonts w:ascii="Arial" w:hAnsi="Arial"/>
          <w:sz w:val="22"/>
        </w:rPr>
        <w:t>Dieses macht</w:t>
      </w:r>
      <w:r w:rsidR="00F00238" w:rsidRPr="00F00238">
        <w:rPr>
          <w:rFonts w:ascii="Arial" w:hAnsi="Arial"/>
          <w:sz w:val="22"/>
        </w:rPr>
        <w:t xml:space="preserve"> </w:t>
      </w:r>
      <w:r w:rsidR="00152C9E">
        <w:rPr>
          <w:rFonts w:ascii="Arial" w:hAnsi="Arial"/>
          <w:sz w:val="22"/>
        </w:rPr>
        <w:t xml:space="preserve">in der Regel </w:t>
      </w:r>
      <w:r w:rsidR="00F00238">
        <w:rPr>
          <w:rFonts w:ascii="Arial" w:hAnsi="Arial"/>
          <w:sz w:val="22"/>
        </w:rPr>
        <w:t>gerade einmal bis zu 3</w:t>
      </w:r>
      <w:r w:rsidR="00CC6FDA">
        <w:rPr>
          <w:rFonts w:ascii="Arial" w:hAnsi="Arial"/>
          <w:sz w:val="22"/>
        </w:rPr>
        <w:t xml:space="preserve"> </w:t>
      </w:r>
      <w:r w:rsidR="00F00238">
        <w:rPr>
          <w:rFonts w:ascii="Arial" w:hAnsi="Arial"/>
          <w:sz w:val="22"/>
        </w:rPr>
        <w:t xml:space="preserve">% der Gesamtmasse aus. </w:t>
      </w:r>
      <w:r w:rsidR="00A9397B">
        <w:rPr>
          <w:rFonts w:ascii="Arial" w:hAnsi="Arial"/>
          <w:sz w:val="22"/>
        </w:rPr>
        <w:t>Dämmsysteme aus Steinwolle werden deshalb von vielen Planern als Baustoffe für nachhaltiges Bauen empfohlen.</w:t>
      </w:r>
      <w:r w:rsidR="00613A5B">
        <w:rPr>
          <w:rFonts w:ascii="Arial" w:hAnsi="Arial"/>
          <w:sz w:val="22"/>
        </w:rPr>
        <w:t xml:space="preserve"> Die ROCKWOOL Umweltproduktdeklarationen geben genaue Einblicke, welche Rohstoffe in welcher Form verwendet werden.</w:t>
      </w:r>
    </w:p>
    <w:p w14:paraId="79D2AAE4" w14:textId="77777777" w:rsidR="008746B9" w:rsidRDefault="008746B9" w:rsidP="0037175E">
      <w:pPr>
        <w:spacing w:line="360" w:lineRule="auto"/>
        <w:jc w:val="both"/>
        <w:rPr>
          <w:rFonts w:ascii="Arial" w:hAnsi="Arial"/>
          <w:sz w:val="22"/>
        </w:rPr>
      </w:pPr>
    </w:p>
    <w:p w14:paraId="21F2E0F8" w14:textId="77777777" w:rsidR="00FB6969" w:rsidRPr="004834AC" w:rsidRDefault="00FB6969" w:rsidP="000F5426">
      <w:pPr>
        <w:spacing w:line="360" w:lineRule="auto"/>
        <w:jc w:val="both"/>
        <w:outlineLvl w:val="0"/>
        <w:rPr>
          <w:rFonts w:ascii="Arial" w:hAnsi="Arial" w:cs="Arial"/>
          <w:b/>
          <w:sz w:val="22"/>
          <w:szCs w:val="22"/>
        </w:rPr>
      </w:pPr>
      <w:r w:rsidRPr="004834AC">
        <w:rPr>
          <w:rFonts w:ascii="Arial" w:hAnsi="Arial" w:cs="Arial"/>
          <w:b/>
          <w:sz w:val="22"/>
          <w:szCs w:val="22"/>
        </w:rPr>
        <w:t>Breite Produktpale</w:t>
      </w:r>
      <w:r w:rsidR="004834AC" w:rsidRPr="004834AC">
        <w:rPr>
          <w:rFonts w:ascii="Arial" w:hAnsi="Arial" w:cs="Arial"/>
          <w:b/>
          <w:sz w:val="22"/>
          <w:szCs w:val="22"/>
        </w:rPr>
        <w:t>tte für jeden Anwendungsbereich</w:t>
      </w:r>
    </w:p>
    <w:p w14:paraId="7DAD528C" w14:textId="6771EB99" w:rsidR="00A9397B" w:rsidRDefault="004834AC" w:rsidP="006926E8">
      <w:pPr>
        <w:spacing w:line="360" w:lineRule="auto"/>
        <w:jc w:val="both"/>
        <w:rPr>
          <w:rFonts w:ascii="Arial" w:hAnsi="Arial" w:cs="Arial"/>
          <w:sz w:val="22"/>
          <w:szCs w:val="22"/>
        </w:rPr>
      </w:pPr>
      <w:r>
        <w:rPr>
          <w:rFonts w:ascii="Arial" w:hAnsi="Arial" w:cs="Arial"/>
          <w:sz w:val="22"/>
          <w:szCs w:val="22"/>
        </w:rPr>
        <w:t>Die</w:t>
      </w:r>
      <w:r w:rsidR="00656F0A">
        <w:rPr>
          <w:rFonts w:ascii="Arial" w:hAnsi="Arial" w:cs="Arial"/>
          <w:sz w:val="22"/>
          <w:szCs w:val="22"/>
        </w:rPr>
        <w:t xml:space="preserve"> </w:t>
      </w:r>
      <w:r w:rsidR="00D861AF">
        <w:rPr>
          <w:rFonts w:ascii="Arial" w:hAnsi="Arial" w:cs="Arial"/>
          <w:sz w:val="22"/>
          <w:szCs w:val="22"/>
        </w:rPr>
        <w:t xml:space="preserve">auf Maß zugeschnittene </w:t>
      </w:r>
      <w:r>
        <w:rPr>
          <w:rFonts w:ascii="Arial" w:hAnsi="Arial" w:cs="Arial"/>
          <w:sz w:val="22"/>
          <w:szCs w:val="22"/>
        </w:rPr>
        <w:t xml:space="preserve">„Flexirock 035“ </w:t>
      </w:r>
      <w:r w:rsidR="00160EF5">
        <w:rPr>
          <w:rFonts w:ascii="Arial" w:hAnsi="Arial" w:cs="Arial"/>
          <w:sz w:val="22"/>
          <w:szCs w:val="22"/>
        </w:rPr>
        <w:t xml:space="preserve">Dämmplatte </w:t>
      </w:r>
      <w:r>
        <w:rPr>
          <w:rFonts w:ascii="Arial" w:hAnsi="Arial" w:cs="Arial"/>
          <w:sz w:val="22"/>
          <w:szCs w:val="22"/>
        </w:rPr>
        <w:t>von ROCKWOOL ist</w:t>
      </w:r>
      <w:r w:rsidR="00656F0A">
        <w:rPr>
          <w:rFonts w:ascii="Arial" w:hAnsi="Arial" w:cs="Arial"/>
          <w:sz w:val="22"/>
          <w:szCs w:val="22"/>
        </w:rPr>
        <w:t xml:space="preserve"> </w:t>
      </w:r>
      <w:r w:rsidR="00160EF5">
        <w:rPr>
          <w:rFonts w:ascii="Arial" w:hAnsi="Arial" w:cs="Arial"/>
          <w:sz w:val="22"/>
          <w:szCs w:val="22"/>
        </w:rPr>
        <w:t>ideal</w:t>
      </w:r>
      <w:r w:rsidR="00656F0A">
        <w:rPr>
          <w:rFonts w:ascii="Arial" w:hAnsi="Arial" w:cs="Arial"/>
          <w:sz w:val="22"/>
          <w:szCs w:val="22"/>
        </w:rPr>
        <w:t xml:space="preserve"> für den Einsatz zwischen </w:t>
      </w:r>
      <w:r w:rsidR="00D861AF">
        <w:rPr>
          <w:rFonts w:ascii="Arial" w:hAnsi="Arial" w:cs="Arial"/>
          <w:sz w:val="22"/>
          <w:szCs w:val="22"/>
        </w:rPr>
        <w:t>Holzs</w:t>
      </w:r>
      <w:r>
        <w:rPr>
          <w:rFonts w:ascii="Arial" w:hAnsi="Arial" w:cs="Arial"/>
          <w:sz w:val="22"/>
          <w:szCs w:val="22"/>
        </w:rPr>
        <w:t>tändern</w:t>
      </w:r>
      <w:r w:rsidR="00D861AF">
        <w:rPr>
          <w:rFonts w:ascii="Arial" w:hAnsi="Arial" w:cs="Arial"/>
          <w:sz w:val="22"/>
          <w:szCs w:val="22"/>
        </w:rPr>
        <w:t xml:space="preserve"> in Außenwänden und </w:t>
      </w:r>
      <w:r w:rsidR="004057CD">
        <w:rPr>
          <w:rFonts w:ascii="Arial" w:hAnsi="Arial" w:cs="Arial"/>
          <w:sz w:val="22"/>
          <w:szCs w:val="22"/>
        </w:rPr>
        <w:t>spart</w:t>
      </w:r>
      <w:r w:rsidR="00D861AF">
        <w:rPr>
          <w:rFonts w:ascii="Arial" w:hAnsi="Arial" w:cs="Arial"/>
          <w:sz w:val="22"/>
          <w:szCs w:val="22"/>
        </w:rPr>
        <w:t xml:space="preserve"> Zeit und Kosten</w:t>
      </w:r>
      <w:r w:rsidR="004057CD">
        <w:rPr>
          <w:rFonts w:ascii="Arial" w:hAnsi="Arial" w:cs="Arial"/>
          <w:sz w:val="22"/>
          <w:szCs w:val="22"/>
        </w:rPr>
        <w:t>, weil sie besonders einfach zuzuschneiden ist</w:t>
      </w:r>
      <w:r w:rsidR="00CC6FDA">
        <w:rPr>
          <w:rFonts w:ascii="Arial" w:hAnsi="Arial" w:cs="Arial"/>
          <w:sz w:val="22"/>
          <w:szCs w:val="22"/>
        </w:rPr>
        <w:t xml:space="preserve">. </w:t>
      </w:r>
      <w:r w:rsidR="00D861AF">
        <w:rPr>
          <w:rFonts w:ascii="Arial" w:hAnsi="Arial" w:cs="Arial"/>
          <w:sz w:val="22"/>
          <w:szCs w:val="22"/>
        </w:rPr>
        <w:t xml:space="preserve">Sie kann zusätzlich variabel in Konstruktionen für Innenwand, Dach oder Decken eingesetzt werden und </w:t>
      </w:r>
      <w:r w:rsidR="004057CD">
        <w:rPr>
          <w:rFonts w:ascii="Arial" w:hAnsi="Arial" w:cs="Arial"/>
          <w:sz w:val="22"/>
          <w:szCs w:val="22"/>
        </w:rPr>
        <w:t>erleichtert</w:t>
      </w:r>
      <w:r w:rsidR="00D861AF">
        <w:rPr>
          <w:rFonts w:ascii="Arial" w:hAnsi="Arial" w:cs="Arial"/>
          <w:sz w:val="22"/>
          <w:szCs w:val="22"/>
        </w:rPr>
        <w:t xml:space="preserve"> </w:t>
      </w:r>
      <w:r w:rsidR="004057CD">
        <w:rPr>
          <w:rFonts w:ascii="Arial" w:hAnsi="Arial" w:cs="Arial"/>
          <w:sz w:val="22"/>
          <w:szCs w:val="22"/>
        </w:rPr>
        <w:t>durch</w:t>
      </w:r>
      <w:r w:rsidR="00D861AF">
        <w:rPr>
          <w:rFonts w:ascii="Arial" w:hAnsi="Arial" w:cs="Arial"/>
          <w:sz w:val="22"/>
          <w:szCs w:val="22"/>
        </w:rPr>
        <w:t xml:space="preserve"> hervorragende Rückstellungskräfte </w:t>
      </w:r>
      <w:r w:rsidR="004057CD">
        <w:rPr>
          <w:rFonts w:ascii="Arial" w:hAnsi="Arial" w:cs="Arial"/>
          <w:sz w:val="22"/>
          <w:szCs w:val="22"/>
        </w:rPr>
        <w:t>die</w:t>
      </w:r>
      <w:r w:rsidR="00D861AF">
        <w:rPr>
          <w:rFonts w:ascii="Arial" w:hAnsi="Arial" w:cs="Arial"/>
          <w:sz w:val="22"/>
          <w:szCs w:val="22"/>
        </w:rPr>
        <w:t xml:space="preserve"> </w:t>
      </w:r>
      <w:r w:rsidR="004057CD">
        <w:rPr>
          <w:rFonts w:ascii="Arial" w:hAnsi="Arial" w:cs="Arial"/>
          <w:sz w:val="22"/>
          <w:szCs w:val="22"/>
        </w:rPr>
        <w:t>V</w:t>
      </w:r>
      <w:r w:rsidR="00D861AF">
        <w:rPr>
          <w:rFonts w:ascii="Arial" w:hAnsi="Arial" w:cs="Arial"/>
          <w:sz w:val="22"/>
          <w:szCs w:val="22"/>
        </w:rPr>
        <w:t>erarbeitung</w:t>
      </w:r>
      <w:r w:rsidR="004057CD">
        <w:rPr>
          <w:rFonts w:ascii="Arial" w:hAnsi="Arial" w:cs="Arial"/>
          <w:sz w:val="22"/>
          <w:szCs w:val="22"/>
        </w:rPr>
        <w:t xml:space="preserve"> über Kopf</w:t>
      </w:r>
      <w:r w:rsidR="00D861AF">
        <w:rPr>
          <w:rFonts w:ascii="Arial" w:hAnsi="Arial" w:cs="Arial"/>
          <w:sz w:val="22"/>
          <w:szCs w:val="22"/>
        </w:rPr>
        <w:t xml:space="preserve">. </w:t>
      </w:r>
    </w:p>
    <w:p w14:paraId="7D44B77F" w14:textId="77777777" w:rsidR="00A9397B" w:rsidRDefault="00A9397B" w:rsidP="006926E8">
      <w:pPr>
        <w:spacing w:line="360" w:lineRule="auto"/>
        <w:jc w:val="both"/>
        <w:rPr>
          <w:rFonts w:ascii="Arial" w:hAnsi="Arial" w:cs="Arial"/>
          <w:sz w:val="22"/>
          <w:szCs w:val="22"/>
        </w:rPr>
      </w:pPr>
    </w:p>
    <w:p w14:paraId="5040800B" w14:textId="70E2C4BB" w:rsidR="00721D4D" w:rsidRDefault="004834AC" w:rsidP="006926E8">
      <w:pPr>
        <w:spacing w:line="360" w:lineRule="auto"/>
        <w:jc w:val="both"/>
        <w:rPr>
          <w:rFonts w:ascii="Arial" w:hAnsi="Arial" w:cs="Arial"/>
          <w:sz w:val="22"/>
          <w:szCs w:val="22"/>
        </w:rPr>
      </w:pPr>
      <w:r>
        <w:rPr>
          <w:rFonts w:ascii="Arial" w:hAnsi="Arial" w:cs="Arial"/>
          <w:sz w:val="22"/>
          <w:szCs w:val="22"/>
        </w:rPr>
        <w:t xml:space="preserve">Mit der </w:t>
      </w:r>
      <w:r w:rsidR="00D93630">
        <w:rPr>
          <w:rFonts w:ascii="Arial" w:hAnsi="Arial" w:cs="Arial"/>
          <w:sz w:val="22"/>
          <w:szCs w:val="22"/>
        </w:rPr>
        <w:t xml:space="preserve">hoch druckbelastbaren </w:t>
      </w:r>
      <w:r>
        <w:rPr>
          <w:rFonts w:ascii="Arial" w:hAnsi="Arial" w:cs="Arial"/>
          <w:sz w:val="22"/>
          <w:szCs w:val="22"/>
        </w:rPr>
        <w:t xml:space="preserve">„Masterrock </w:t>
      </w:r>
      <w:r w:rsidR="00D861AF">
        <w:rPr>
          <w:rFonts w:ascii="Arial" w:hAnsi="Arial" w:cs="Arial"/>
          <w:sz w:val="22"/>
          <w:szCs w:val="22"/>
        </w:rPr>
        <w:t>036</w:t>
      </w:r>
      <w:r>
        <w:rPr>
          <w:rFonts w:ascii="Arial" w:hAnsi="Arial" w:cs="Arial"/>
          <w:sz w:val="22"/>
          <w:szCs w:val="22"/>
        </w:rPr>
        <w:t xml:space="preserve">“ bietet </w:t>
      </w:r>
      <w:r w:rsidR="00656F0A">
        <w:rPr>
          <w:rFonts w:ascii="Arial" w:hAnsi="Arial" w:cs="Arial"/>
          <w:sz w:val="22"/>
          <w:szCs w:val="22"/>
        </w:rPr>
        <w:t>ROCKWOOL</w:t>
      </w:r>
      <w:r>
        <w:rPr>
          <w:rFonts w:ascii="Arial" w:hAnsi="Arial" w:cs="Arial"/>
          <w:sz w:val="22"/>
          <w:szCs w:val="22"/>
        </w:rPr>
        <w:t xml:space="preserve"> eine Dämmung, die </w:t>
      </w:r>
      <w:r w:rsidR="00AC6A14">
        <w:rPr>
          <w:rFonts w:ascii="Arial" w:hAnsi="Arial" w:cs="Arial"/>
          <w:sz w:val="22"/>
          <w:szCs w:val="22"/>
        </w:rPr>
        <w:t xml:space="preserve">im Holzrahmenbau </w:t>
      </w:r>
      <w:r w:rsidR="0072474F">
        <w:rPr>
          <w:rFonts w:ascii="Arial" w:hAnsi="Arial" w:cs="Arial"/>
          <w:sz w:val="22"/>
          <w:szCs w:val="22"/>
        </w:rPr>
        <w:t>sowohl auf den Dachsparren von außen als auch auf der Außenwand</w:t>
      </w:r>
      <w:r w:rsidR="00656F0A">
        <w:rPr>
          <w:rFonts w:ascii="Arial" w:hAnsi="Arial" w:cs="Arial"/>
          <w:sz w:val="22"/>
          <w:szCs w:val="22"/>
        </w:rPr>
        <w:t xml:space="preserve"> als Dämmschicht</w:t>
      </w:r>
      <w:r w:rsidR="0072474F">
        <w:rPr>
          <w:rFonts w:ascii="Arial" w:hAnsi="Arial" w:cs="Arial"/>
          <w:sz w:val="22"/>
          <w:szCs w:val="22"/>
        </w:rPr>
        <w:t xml:space="preserve"> in</w:t>
      </w:r>
      <w:r>
        <w:rPr>
          <w:rFonts w:ascii="Arial" w:hAnsi="Arial" w:cs="Arial"/>
          <w:sz w:val="22"/>
          <w:szCs w:val="22"/>
        </w:rPr>
        <w:t xml:space="preserve"> einer vorgehängten, hinterlüfteten Fassade</w:t>
      </w:r>
      <w:r w:rsidR="00361F1A">
        <w:rPr>
          <w:rFonts w:ascii="Arial" w:hAnsi="Arial" w:cs="Arial"/>
          <w:sz w:val="22"/>
          <w:szCs w:val="22"/>
        </w:rPr>
        <w:t xml:space="preserve"> </w:t>
      </w:r>
      <w:r w:rsidR="00656F0A">
        <w:rPr>
          <w:rFonts w:ascii="Arial" w:hAnsi="Arial" w:cs="Arial"/>
          <w:sz w:val="22"/>
          <w:szCs w:val="22"/>
        </w:rPr>
        <w:t>eingesetzt</w:t>
      </w:r>
      <w:r w:rsidR="0072474F">
        <w:rPr>
          <w:rFonts w:ascii="Arial" w:hAnsi="Arial" w:cs="Arial"/>
          <w:sz w:val="22"/>
          <w:szCs w:val="22"/>
        </w:rPr>
        <w:t xml:space="preserve"> werden kann</w:t>
      </w:r>
      <w:r>
        <w:rPr>
          <w:rFonts w:ascii="Arial" w:hAnsi="Arial" w:cs="Arial"/>
          <w:sz w:val="22"/>
          <w:szCs w:val="22"/>
        </w:rPr>
        <w:t xml:space="preserve">. </w:t>
      </w:r>
      <w:r w:rsidR="00A9397B">
        <w:rPr>
          <w:rFonts w:ascii="Arial" w:hAnsi="Arial" w:cs="Arial"/>
          <w:sz w:val="22"/>
          <w:szCs w:val="22"/>
        </w:rPr>
        <w:t>Durch</w:t>
      </w:r>
      <w:r w:rsidR="0072474F">
        <w:rPr>
          <w:rFonts w:ascii="Arial" w:hAnsi="Arial" w:cs="Arial"/>
          <w:sz w:val="22"/>
          <w:szCs w:val="22"/>
        </w:rPr>
        <w:t xml:space="preserve"> die Kombination von „Flexirock</w:t>
      </w:r>
      <w:r w:rsidR="00D861AF">
        <w:rPr>
          <w:rFonts w:ascii="Arial" w:hAnsi="Arial" w:cs="Arial"/>
          <w:sz w:val="22"/>
          <w:szCs w:val="22"/>
        </w:rPr>
        <w:t xml:space="preserve"> 035</w:t>
      </w:r>
      <w:r w:rsidR="0072474F">
        <w:rPr>
          <w:rFonts w:ascii="Arial" w:hAnsi="Arial" w:cs="Arial"/>
          <w:sz w:val="22"/>
          <w:szCs w:val="22"/>
        </w:rPr>
        <w:t xml:space="preserve">“ </w:t>
      </w:r>
      <w:r w:rsidR="00656F0A">
        <w:rPr>
          <w:rFonts w:ascii="Arial" w:hAnsi="Arial" w:cs="Arial"/>
          <w:sz w:val="22"/>
          <w:szCs w:val="22"/>
        </w:rPr>
        <w:t xml:space="preserve">in den Gefachen </w:t>
      </w:r>
      <w:r w:rsidR="0072474F">
        <w:rPr>
          <w:rFonts w:ascii="Arial" w:hAnsi="Arial" w:cs="Arial"/>
          <w:sz w:val="22"/>
          <w:szCs w:val="22"/>
        </w:rPr>
        <w:t xml:space="preserve">und „Masterrock </w:t>
      </w:r>
      <w:r w:rsidR="00D861AF">
        <w:rPr>
          <w:rFonts w:ascii="Arial" w:hAnsi="Arial" w:cs="Arial"/>
          <w:sz w:val="22"/>
          <w:szCs w:val="22"/>
        </w:rPr>
        <w:t>036</w:t>
      </w:r>
      <w:r w:rsidR="0072474F">
        <w:rPr>
          <w:rFonts w:ascii="Arial" w:hAnsi="Arial" w:cs="Arial"/>
          <w:sz w:val="22"/>
          <w:szCs w:val="22"/>
        </w:rPr>
        <w:t>“</w:t>
      </w:r>
      <w:r w:rsidR="00A9397B">
        <w:rPr>
          <w:rFonts w:ascii="Arial" w:hAnsi="Arial" w:cs="Arial"/>
          <w:sz w:val="22"/>
          <w:szCs w:val="22"/>
        </w:rPr>
        <w:t xml:space="preserve"> </w:t>
      </w:r>
      <w:r w:rsidR="0072474F">
        <w:rPr>
          <w:rFonts w:ascii="Arial" w:hAnsi="Arial" w:cs="Arial"/>
          <w:sz w:val="22"/>
          <w:szCs w:val="22"/>
        </w:rPr>
        <w:t>entsteht</w:t>
      </w:r>
      <w:r w:rsidR="00A9397B">
        <w:rPr>
          <w:rFonts w:ascii="Arial" w:hAnsi="Arial" w:cs="Arial"/>
          <w:sz w:val="22"/>
          <w:szCs w:val="22"/>
        </w:rPr>
        <w:t xml:space="preserve"> eine hoch wärmedämmende Konstruktion </w:t>
      </w:r>
      <w:r w:rsidR="00622B29">
        <w:rPr>
          <w:rFonts w:ascii="Arial" w:hAnsi="Arial" w:cs="Arial"/>
          <w:sz w:val="22"/>
          <w:szCs w:val="22"/>
        </w:rPr>
        <w:t xml:space="preserve">nahezu </w:t>
      </w:r>
      <w:r w:rsidR="00A9397B">
        <w:rPr>
          <w:rFonts w:ascii="Arial" w:hAnsi="Arial" w:cs="Arial"/>
          <w:sz w:val="22"/>
          <w:szCs w:val="22"/>
        </w:rPr>
        <w:t>ohne Wärmebrücken</w:t>
      </w:r>
      <w:r w:rsidR="0072474F">
        <w:rPr>
          <w:rFonts w:ascii="Arial" w:hAnsi="Arial" w:cs="Arial"/>
          <w:sz w:val="22"/>
          <w:szCs w:val="22"/>
        </w:rPr>
        <w:t>.</w:t>
      </w:r>
      <w:r>
        <w:rPr>
          <w:rFonts w:ascii="Arial" w:hAnsi="Arial" w:cs="Arial"/>
          <w:sz w:val="22"/>
          <w:szCs w:val="22"/>
        </w:rPr>
        <w:t xml:space="preserve"> </w:t>
      </w:r>
      <w:r w:rsidR="0072474F">
        <w:rPr>
          <w:rFonts w:ascii="Arial" w:hAnsi="Arial" w:cs="Arial"/>
          <w:sz w:val="22"/>
          <w:szCs w:val="22"/>
        </w:rPr>
        <w:t>S</w:t>
      </w:r>
      <w:r>
        <w:rPr>
          <w:rFonts w:ascii="Arial" w:hAnsi="Arial" w:cs="Arial"/>
          <w:sz w:val="22"/>
          <w:szCs w:val="22"/>
        </w:rPr>
        <w:t xml:space="preserve">chon mit einer relativ schlanken Konstruktion kann Passivhausqualität erreicht werden. </w:t>
      </w:r>
    </w:p>
    <w:p w14:paraId="557CF80B" w14:textId="77777777" w:rsidR="00A9397B" w:rsidRDefault="00A9397B" w:rsidP="006926E8">
      <w:pPr>
        <w:spacing w:line="360" w:lineRule="auto"/>
        <w:jc w:val="both"/>
        <w:rPr>
          <w:rFonts w:ascii="Arial" w:hAnsi="Arial" w:cs="Arial"/>
          <w:sz w:val="22"/>
          <w:szCs w:val="22"/>
        </w:rPr>
      </w:pPr>
    </w:p>
    <w:p w14:paraId="364493DD" w14:textId="2FD7CFC1" w:rsidR="007175AD" w:rsidRPr="007175AD" w:rsidRDefault="00A9397B" w:rsidP="00721D4D">
      <w:pPr>
        <w:spacing w:line="360" w:lineRule="auto"/>
        <w:jc w:val="both"/>
        <w:rPr>
          <w:rFonts w:ascii="Arial" w:hAnsi="Arial" w:cs="Arial"/>
          <w:b/>
          <w:sz w:val="22"/>
          <w:szCs w:val="22"/>
        </w:rPr>
      </w:pPr>
      <w:r w:rsidRPr="00A9397B">
        <w:rPr>
          <w:rFonts w:ascii="Arial" w:hAnsi="Arial" w:cs="Arial"/>
          <w:sz w:val="22"/>
          <w:szCs w:val="22"/>
        </w:rPr>
        <w:t>Für die Fassadengestaltung mit einem</w:t>
      </w:r>
      <w:r w:rsidR="004834AC" w:rsidRPr="00E23E62">
        <w:rPr>
          <w:rFonts w:ascii="Arial" w:hAnsi="Arial" w:cs="Arial"/>
          <w:sz w:val="22"/>
          <w:szCs w:val="22"/>
        </w:rPr>
        <w:t xml:space="preserve"> </w:t>
      </w:r>
      <w:r w:rsidR="0072474F" w:rsidRPr="00E23E62">
        <w:rPr>
          <w:rFonts w:ascii="Arial" w:hAnsi="Arial" w:cs="Arial"/>
          <w:sz w:val="22"/>
          <w:szCs w:val="22"/>
        </w:rPr>
        <w:t>verputzte</w:t>
      </w:r>
      <w:r>
        <w:rPr>
          <w:rFonts w:ascii="Arial" w:hAnsi="Arial" w:cs="Arial"/>
          <w:sz w:val="22"/>
          <w:szCs w:val="22"/>
        </w:rPr>
        <w:t>n</w:t>
      </w:r>
      <w:r w:rsidR="0072474F" w:rsidRPr="00E23E62">
        <w:rPr>
          <w:rFonts w:ascii="Arial" w:hAnsi="Arial" w:cs="Arial"/>
          <w:sz w:val="22"/>
          <w:szCs w:val="22"/>
        </w:rPr>
        <w:t xml:space="preserve"> </w:t>
      </w:r>
      <w:r w:rsidR="00656F0A">
        <w:rPr>
          <w:rFonts w:ascii="Arial" w:hAnsi="Arial" w:cs="Arial"/>
          <w:sz w:val="22"/>
          <w:szCs w:val="22"/>
        </w:rPr>
        <w:t>Wärmedämmverbund</w:t>
      </w:r>
      <w:r w:rsidR="008A1953">
        <w:rPr>
          <w:rFonts w:ascii="Arial" w:hAnsi="Arial" w:cs="Arial"/>
          <w:sz w:val="22"/>
          <w:szCs w:val="22"/>
        </w:rPr>
        <w:t>s</w:t>
      </w:r>
      <w:r w:rsidR="004834AC" w:rsidRPr="00E23E62">
        <w:rPr>
          <w:rFonts w:ascii="Arial" w:hAnsi="Arial" w:cs="Arial"/>
          <w:sz w:val="22"/>
          <w:szCs w:val="22"/>
        </w:rPr>
        <w:t xml:space="preserve">ystem auf </w:t>
      </w:r>
      <w:r w:rsidR="00F41F45">
        <w:rPr>
          <w:rFonts w:ascii="Arial" w:hAnsi="Arial" w:cs="Arial"/>
          <w:sz w:val="22"/>
          <w:szCs w:val="22"/>
        </w:rPr>
        <w:t>Massivholz</w:t>
      </w:r>
      <w:r w:rsidR="00F41F45" w:rsidRPr="00E23E62">
        <w:rPr>
          <w:rFonts w:ascii="Arial" w:hAnsi="Arial" w:cs="Arial"/>
          <w:sz w:val="22"/>
          <w:szCs w:val="22"/>
        </w:rPr>
        <w:t xml:space="preserve"> </w:t>
      </w:r>
      <w:r w:rsidR="00DC2E32" w:rsidRPr="00E23E62">
        <w:rPr>
          <w:rFonts w:ascii="Arial" w:hAnsi="Arial" w:cs="Arial"/>
          <w:sz w:val="22"/>
          <w:szCs w:val="22"/>
        </w:rPr>
        <w:t>oder Holzwerkstoffplatten</w:t>
      </w:r>
      <w:r>
        <w:rPr>
          <w:rFonts w:ascii="Arial" w:hAnsi="Arial" w:cs="Arial"/>
          <w:sz w:val="22"/>
          <w:szCs w:val="22"/>
        </w:rPr>
        <w:t xml:space="preserve"> bietet</w:t>
      </w:r>
      <w:r w:rsidR="00656F0A">
        <w:rPr>
          <w:rFonts w:ascii="Arial" w:hAnsi="Arial" w:cs="Arial"/>
          <w:sz w:val="22"/>
          <w:szCs w:val="22"/>
        </w:rPr>
        <w:t xml:space="preserve"> ROCKWOOL die</w:t>
      </w:r>
      <w:r w:rsidR="0072474F" w:rsidRPr="00E23E62">
        <w:rPr>
          <w:rFonts w:ascii="Arial" w:hAnsi="Arial" w:cs="Arial"/>
          <w:sz w:val="22"/>
          <w:szCs w:val="22"/>
        </w:rPr>
        <w:t xml:space="preserve"> „Coverrock II“ </w:t>
      </w:r>
      <w:r w:rsidR="00656F0A">
        <w:rPr>
          <w:rFonts w:ascii="Arial" w:hAnsi="Arial" w:cs="Arial"/>
          <w:sz w:val="22"/>
          <w:szCs w:val="22"/>
        </w:rPr>
        <w:t>Putzträgerplatte</w:t>
      </w:r>
      <w:r w:rsidR="007175AD">
        <w:rPr>
          <w:rFonts w:ascii="Arial" w:hAnsi="Arial" w:cs="Arial"/>
          <w:sz w:val="22"/>
          <w:szCs w:val="22"/>
        </w:rPr>
        <w:t>, die für den Einsatz</w:t>
      </w:r>
      <w:r w:rsidR="00FD5418">
        <w:rPr>
          <w:rFonts w:ascii="Arial" w:hAnsi="Arial" w:cs="Arial"/>
          <w:sz w:val="22"/>
          <w:szCs w:val="22"/>
        </w:rPr>
        <w:t xml:space="preserve"> als Dämmstoffkern</w:t>
      </w:r>
      <w:r w:rsidR="007175AD">
        <w:rPr>
          <w:rFonts w:ascii="Arial" w:hAnsi="Arial" w:cs="Arial"/>
          <w:sz w:val="22"/>
          <w:szCs w:val="22"/>
        </w:rPr>
        <w:t xml:space="preserve"> in den Systemen verschiedener Putz- und Systemhersteller zugelassen ist</w:t>
      </w:r>
      <w:r w:rsidR="00DC2E32" w:rsidRPr="00E23E62">
        <w:rPr>
          <w:rFonts w:ascii="Arial" w:hAnsi="Arial" w:cs="Arial"/>
          <w:sz w:val="22"/>
          <w:szCs w:val="22"/>
        </w:rPr>
        <w:t xml:space="preserve">. </w:t>
      </w:r>
    </w:p>
    <w:p w14:paraId="7FE96544" w14:textId="77777777" w:rsidR="00721D4D" w:rsidRDefault="00721D4D" w:rsidP="00037E50">
      <w:pPr>
        <w:spacing w:line="360" w:lineRule="auto"/>
        <w:jc w:val="both"/>
        <w:rPr>
          <w:rFonts w:ascii="Arial" w:hAnsi="Arial" w:cs="Arial"/>
          <w:sz w:val="22"/>
          <w:szCs w:val="22"/>
        </w:rPr>
      </w:pPr>
    </w:p>
    <w:p w14:paraId="491ADD80" w14:textId="739E5064" w:rsidR="004057CD" w:rsidRDefault="007175AD" w:rsidP="00037E50">
      <w:pPr>
        <w:spacing w:line="360" w:lineRule="auto"/>
        <w:jc w:val="both"/>
        <w:rPr>
          <w:rFonts w:ascii="Arial" w:hAnsi="Arial" w:cs="Arial"/>
          <w:sz w:val="22"/>
          <w:szCs w:val="22"/>
        </w:rPr>
      </w:pPr>
      <w:r>
        <w:rPr>
          <w:rFonts w:ascii="Arial" w:hAnsi="Arial" w:cs="Arial"/>
          <w:sz w:val="22"/>
          <w:szCs w:val="22"/>
        </w:rPr>
        <w:lastRenderedPageBreak/>
        <w:t xml:space="preserve">Bestehende </w:t>
      </w:r>
      <w:r w:rsidR="00641DAE">
        <w:rPr>
          <w:rFonts w:ascii="Arial" w:hAnsi="Arial" w:cs="Arial"/>
          <w:sz w:val="22"/>
          <w:szCs w:val="22"/>
        </w:rPr>
        <w:t xml:space="preserve">Holzkonstruktionen </w:t>
      </w:r>
      <w:r>
        <w:rPr>
          <w:rFonts w:ascii="Arial" w:hAnsi="Arial" w:cs="Arial"/>
          <w:sz w:val="22"/>
          <w:szCs w:val="22"/>
        </w:rPr>
        <w:t xml:space="preserve">können auch nachträglich mit Hilfe </w:t>
      </w:r>
      <w:r w:rsidR="004057CD">
        <w:rPr>
          <w:rFonts w:ascii="Arial" w:hAnsi="Arial" w:cs="Arial"/>
          <w:sz w:val="22"/>
          <w:szCs w:val="22"/>
        </w:rPr>
        <w:t xml:space="preserve">der </w:t>
      </w:r>
      <w:r>
        <w:rPr>
          <w:rFonts w:ascii="Arial" w:hAnsi="Arial" w:cs="Arial"/>
          <w:sz w:val="22"/>
          <w:szCs w:val="22"/>
        </w:rPr>
        <w:t>flockenförmigen</w:t>
      </w:r>
      <w:r w:rsidRPr="00DC2E32">
        <w:rPr>
          <w:rFonts w:ascii="Arial" w:hAnsi="Arial" w:cs="Arial"/>
          <w:sz w:val="22"/>
          <w:szCs w:val="22"/>
        </w:rPr>
        <w:t xml:space="preserve"> </w:t>
      </w:r>
      <w:r>
        <w:rPr>
          <w:rFonts w:ascii="Arial" w:hAnsi="Arial" w:cs="Arial"/>
          <w:sz w:val="22"/>
          <w:szCs w:val="22"/>
        </w:rPr>
        <w:t>Steinwolle-Granulat</w:t>
      </w:r>
      <w:r w:rsidR="004057CD">
        <w:rPr>
          <w:rFonts w:ascii="Arial" w:hAnsi="Arial" w:cs="Arial"/>
          <w:sz w:val="22"/>
          <w:szCs w:val="22"/>
        </w:rPr>
        <w:t>e</w:t>
      </w:r>
      <w:r>
        <w:rPr>
          <w:rFonts w:ascii="Arial" w:hAnsi="Arial" w:cs="Arial"/>
          <w:sz w:val="22"/>
          <w:szCs w:val="22"/>
        </w:rPr>
        <w:t xml:space="preserve"> </w:t>
      </w:r>
      <w:r w:rsidR="00DC2E32">
        <w:rPr>
          <w:rFonts w:ascii="Arial" w:hAnsi="Arial" w:cs="Arial"/>
          <w:sz w:val="22"/>
          <w:szCs w:val="22"/>
        </w:rPr>
        <w:t>„</w:t>
      </w:r>
      <w:r w:rsidR="00DC2E32" w:rsidRPr="00DC2E32">
        <w:rPr>
          <w:rFonts w:ascii="Arial" w:hAnsi="Arial" w:cs="Arial"/>
          <w:sz w:val="22"/>
          <w:szCs w:val="22"/>
        </w:rPr>
        <w:t>Fillrock RG</w:t>
      </w:r>
      <w:r w:rsidR="004057CD">
        <w:rPr>
          <w:rFonts w:ascii="Arial" w:hAnsi="Arial" w:cs="Arial"/>
          <w:sz w:val="22"/>
          <w:szCs w:val="22"/>
        </w:rPr>
        <w:t>“</w:t>
      </w:r>
      <w:r w:rsidR="00D861AF">
        <w:rPr>
          <w:rFonts w:ascii="Arial" w:hAnsi="Arial" w:cs="Arial"/>
          <w:sz w:val="22"/>
          <w:szCs w:val="22"/>
        </w:rPr>
        <w:t xml:space="preserve"> oder </w:t>
      </w:r>
      <w:r w:rsidR="004057CD">
        <w:rPr>
          <w:rFonts w:ascii="Arial" w:hAnsi="Arial" w:cs="Arial"/>
          <w:sz w:val="22"/>
          <w:szCs w:val="22"/>
        </w:rPr>
        <w:t>„</w:t>
      </w:r>
      <w:r w:rsidR="00D861AF">
        <w:rPr>
          <w:rFonts w:ascii="Arial" w:hAnsi="Arial" w:cs="Arial"/>
          <w:sz w:val="22"/>
          <w:szCs w:val="22"/>
        </w:rPr>
        <w:t>Fillrock RG Plus</w:t>
      </w:r>
      <w:r w:rsidR="00DC2E32">
        <w:rPr>
          <w:rFonts w:ascii="Arial" w:hAnsi="Arial" w:cs="Arial"/>
          <w:sz w:val="22"/>
          <w:szCs w:val="22"/>
        </w:rPr>
        <w:t>“</w:t>
      </w:r>
      <w:r w:rsidR="00DC2E32" w:rsidRPr="00DC2E32">
        <w:rPr>
          <w:rFonts w:ascii="Arial" w:hAnsi="Arial" w:cs="Arial"/>
          <w:sz w:val="22"/>
          <w:szCs w:val="22"/>
        </w:rPr>
        <w:t xml:space="preserve"> </w:t>
      </w:r>
      <w:r>
        <w:rPr>
          <w:rFonts w:ascii="Arial" w:hAnsi="Arial" w:cs="Arial"/>
          <w:sz w:val="22"/>
          <w:szCs w:val="22"/>
        </w:rPr>
        <w:t>gedämmt werden. Dazu wird</w:t>
      </w:r>
      <w:r w:rsidR="00DC2E32" w:rsidRPr="00DC2E32">
        <w:rPr>
          <w:rFonts w:ascii="Arial" w:hAnsi="Arial" w:cs="Arial"/>
          <w:sz w:val="22"/>
          <w:szCs w:val="22"/>
        </w:rPr>
        <w:t xml:space="preserve"> das</w:t>
      </w:r>
      <w:r>
        <w:rPr>
          <w:rFonts w:ascii="Arial" w:hAnsi="Arial" w:cs="Arial"/>
          <w:sz w:val="22"/>
          <w:szCs w:val="22"/>
        </w:rPr>
        <w:t xml:space="preserve"> Granulat</w:t>
      </w:r>
      <w:r w:rsidR="00DC2E32" w:rsidRPr="00DC2E32">
        <w:rPr>
          <w:rFonts w:ascii="Arial" w:hAnsi="Arial" w:cs="Arial"/>
          <w:sz w:val="22"/>
          <w:szCs w:val="22"/>
        </w:rPr>
        <w:t xml:space="preserve"> in Hohlräume</w:t>
      </w:r>
      <w:r w:rsidR="00F135A8">
        <w:rPr>
          <w:rFonts w:ascii="Arial" w:hAnsi="Arial" w:cs="Arial"/>
          <w:sz w:val="22"/>
          <w:szCs w:val="22"/>
        </w:rPr>
        <w:t xml:space="preserve"> von Wand-, Decken- oder Dachkonstruktionen</w:t>
      </w:r>
      <w:r w:rsidR="00DC2E32" w:rsidRPr="00DC2E32">
        <w:rPr>
          <w:rFonts w:ascii="Arial" w:hAnsi="Arial" w:cs="Arial"/>
          <w:sz w:val="22"/>
          <w:szCs w:val="22"/>
        </w:rPr>
        <w:t xml:space="preserve"> </w:t>
      </w:r>
      <w:r w:rsidR="00641DAE">
        <w:rPr>
          <w:rFonts w:ascii="Arial" w:hAnsi="Arial" w:cs="Arial"/>
          <w:sz w:val="22"/>
          <w:szCs w:val="22"/>
        </w:rPr>
        <w:t xml:space="preserve">lückenlos </w:t>
      </w:r>
      <w:r w:rsidR="00DC2E32" w:rsidRPr="00DC2E32">
        <w:rPr>
          <w:rFonts w:ascii="Arial" w:hAnsi="Arial" w:cs="Arial"/>
          <w:sz w:val="22"/>
          <w:szCs w:val="22"/>
        </w:rPr>
        <w:t>eingeblasen</w:t>
      </w:r>
      <w:r>
        <w:rPr>
          <w:rFonts w:ascii="Arial" w:hAnsi="Arial" w:cs="Arial"/>
          <w:sz w:val="22"/>
          <w:szCs w:val="22"/>
        </w:rPr>
        <w:t>.</w:t>
      </w:r>
      <w:r w:rsidR="00DC2E32" w:rsidRPr="00DC2E32">
        <w:rPr>
          <w:rFonts w:ascii="Arial" w:hAnsi="Arial" w:cs="Arial"/>
          <w:sz w:val="22"/>
          <w:szCs w:val="22"/>
        </w:rPr>
        <w:t xml:space="preserve"> </w:t>
      </w:r>
      <w:r w:rsidR="00F135A8">
        <w:rPr>
          <w:rFonts w:ascii="Arial" w:hAnsi="Arial" w:cs="Arial"/>
          <w:sz w:val="22"/>
          <w:szCs w:val="22"/>
        </w:rPr>
        <w:t xml:space="preserve">In Bereichen wie der obersten Geschossdecke oder bei der Sanierung aufgeständerter Flachdächer wird das Material oft lose aufgeblasen. Für den </w:t>
      </w:r>
      <w:r>
        <w:rPr>
          <w:rFonts w:ascii="Arial" w:hAnsi="Arial" w:cs="Arial"/>
          <w:sz w:val="22"/>
          <w:szCs w:val="22"/>
        </w:rPr>
        <w:t>Neubau</w:t>
      </w:r>
      <w:r w:rsidR="00DC2E32">
        <w:rPr>
          <w:rFonts w:ascii="Arial" w:hAnsi="Arial" w:cs="Arial"/>
          <w:sz w:val="22"/>
          <w:szCs w:val="22"/>
        </w:rPr>
        <w:t xml:space="preserve"> </w:t>
      </w:r>
      <w:r w:rsidR="004057CD">
        <w:rPr>
          <w:rFonts w:ascii="Arial" w:hAnsi="Arial" w:cs="Arial"/>
          <w:sz w:val="22"/>
          <w:szCs w:val="22"/>
        </w:rPr>
        <w:t xml:space="preserve">können </w:t>
      </w:r>
      <w:r w:rsidR="00DC2E32">
        <w:rPr>
          <w:rFonts w:ascii="Arial" w:hAnsi="Arial" w:cs="Arial"/>
          <w:sz w:val="22"/>
          <w:szCs w:val="22"/>
        </w:rPr>
        <w:t>„Fillrock RG</w:t>
      </w:r>
      <w:r w:rsidR="004057CD">
        <w:rPr>
          <w:rFonts w:ascii="Arial" w:hAnsi="Arial" w:cs="Arial"/>
          <w:sz w:val="22"/>
          <w:szCs w:val="22"/>
        </w:rPr>
        <w:t>“</w:t>
      </w:r>
      <w:r w:rsidR="00D861AF">
        <w:rPr>
          <w:rFonts w:ascii="Arial" w:hAnsi="Arial" w:cs="Arial"/>
          <w:sz w:val="22"/>
          <w:szCs w:val="22"/>
        </w:rPr>
        <w:t xml:space="preserve"> oder </w:t>
      </w:r>
      <w:r w:rsidR="004057CD">
        <w:rPr>
          <w:rFonts w:ascii="Arial" w:hAnsi="Arial" w:cs="Arial"/>
          <w:sz w:val="22"/>
          <w:szCs w:val="22"/>
        </w:rPr>
        <w:t>„</w:t>
      </w:r>
      <w:r w:rsidR="00D861AF">
        <w:rPr>
          <w:rFonts w:ascii="Arial" w:hAnsi="Arial" w:cs="Arial"/>
          <w:sz w:val="22"/>
          <w:szCs w:val="22"/>
        </w:rPr>
        <w:t>Fillrock RG Plus</w:t>
      </w:r>
      <w:r w:rsidR="00DC2E32">
        <w:rPr>
          <w:rFonts w:ascii="Arial" w:hAnsi="Arial" w:cs="Arial"/>
          <w:sz w:val="22"/>
          <w:szCs w:val="22"/>
        </w:rPr>
        <w:t xml:space="preserve">“ </w:t>
      </w:r>
      <w:r w:rsidR="004057CD">
        <w:rPr>
          <w:rFonts w:ascii="Arial" w:hAnsi="Arial" w:cs="Arial"/>
          <w:sz w:val="22"/>
          <w:szCs w:val="22"/>
        </w:rPr>
        <w:t xml:space="preserve">bereits in der Werkstatt </w:t>
      </w:r>
      <w:r w:rsidR="00F135A8">
        <w:rPr>
          <w:rFonts w:ascii="Arial" w:hAnsi="Arial" w:cs="Arial"/>
          <w:sz w:val="22"/>
          <w:szCs w:val="22"/>
        </w:rPr>
        <w:t xml:space="preserve">in vorgefertigte Holzrahmenbauwände eingebracht werden. </w:t>
      </w:r>
    </w:p>
    <w:p w14:paraId="054E4D89" w14:textId="77777777" w:rsidR="004057CD" w:rsidRDefault="004057CD" w:rsidP="00037E50">
      <w:pPr>
        <w:spacing w:line="360" w:lineRule="auto"/>
        <w:jc w:val="both"/>
        <w:rPr>
          <w:rFonts w:ascii="Arial" w:hAnsi="Arial" w:cs="Arial"/>
          <w:sz w:val="22"/>
          <w:szCs w:val="22"/>
        </w:rPr>
      </w:pPr>
    </w:p>
    <w:p w14:paraId="37DED5B1" w14:textId="7C91A46F" w:rsidR="004834AC" w:rsidRDefault="004057CD" w:rsidP="00037E50">
      <w:pPr>
        <w:spacing w:line="360" w:lineRule="auto"/>
        <w:jc w:val="both"/>
        <w:rPr>
          <w:rFonts w:ascii="Arial" w:hAnsi="Arial" w:cs="Arial"/>
          <w:sz w:val="22"/>
          <w:szCs w:val="22"/>
        </w:rPr>
      </w:pPr>
      <w:r>
        <w:rPr>
          <w:rFonts w:ascii="Arial" w:hAnsi="Arial" w:cs="Arial"/>
          <w:sz w:val="22"/>
          <w:szCs w:val="22"/>
        </w:rPr>
        <w:t>„</w:t>
      </w:r>
      <w:r w:rsidR="00F135A8">
        <w:rPr>
          <w:rFonts w:ascii="Arial" w:hAnsi="Arial" w:cs="Arial"/>
          <w:sz w:val="22"/>
          <w:szCs w:val="22"/>
        </w:rPr>
        <w:t>Fillrock RG Plus</w:t>
      </w:r>
      <w:r>
        <w:rPr>
          <w:rFonts w:ascii="Arial" w:hAnsi="Arial" w:cs="Arial"/>
          <w:sz w:val="22"/>
          <w:szCs w:val="22"/>
        </w:rPr>
        <w:t>“</w:t>
      </w:r>
      <w:r w:rsidR="00F135A8">
        <w:rPr>
          <w:rFonts w:ascii="Arial" w:hAnsi="Arial" w:cs="Arial"/>
          <w:sz w:val="22"/>
          <w:szCs w:val="22"/>
        </w:rPr>
        <w:t xml:space="preserve"> bietet mit einem Bemessungswert der Wärmeleitfähigkeit von 0,035 W/</w:t>
      </w:r>
      <w:r w:rsidR="00F46E9C">
        <w:rPr>
          <w:rFonts w:ascii="Arial" w:hAnsi="Arial" w:cs="Arial"/>
          <w:sz w:val="22"/>
          <w:szCs w:val="22"/>
        </w:rPr>
        <w:t>(</w:t>
      </w:r>
      <w:r w:rsidR="00F135A8">
        <w:rPr>
          <w:rFonts w:ascii="Arial" w:hAnsi="Arial" w:cs="Arial"/>
          <w:sz w:val="22"/>
          <w:szCs w:val="22"/>
        </w:rPr>
        <w:t>m·K</w:t>
      </w:r>
      <w:r w:rsidR="00F46E9C">
        <w:rPr>
          <w:rFonts w:ascii="Arial" w:hAnsi="Arial" w:cs="Arial"/>
          <w:sz w:val="22"/>
          <w:szCs w:val="22"/>
        </w:rPr>
        <w:t>)</w:t>
      </w:r>
      <w:r w:rsidR="00F135A8">
        <w:rPr>
          <w:rFonts w:ascii="Arial" w:hAnsi="Arial" w:cs="Arial"/>
          <w:sz w:val="22"/>
          <w:szCs w:val="22"/>
        </w:rPr>
        <w:t xml:space="preserve"> den</w:t>
      </w:r>
      <w:r w:rsidR="006A5107">
        <w:rPr>
          <w:rFonts w:ascii="Arial" w:hAnsi="Arial" w:cs="Arial"/>
          <w:sz w:val="22"/>
          <w:szCs w:val="22"/>
        </w:rPr>
        <w:t xml:space="preserve"> besten zu erreichenden Wert für ein Steinwolle-Granulat und </w:t>
      </w:r>
      <w:r w:rsidR="00AC34FB">
        <w:rPr>
          <w:rFonts w:ascii="Arial" w:hAnsi="Arial" w:cs="Arial"/>
          <w:sz w:val="22"/>
          <w:szCs w:val="22"/>
        </w:rPr>
        <w:t xml:space="preserve">erreicht </w:t>
      </w:r>
      <w:r w:rsidR="006A5107">
        <w:rPr>
          <w:rFonts w:ascii="Arial" w:hAnsi="Arial" w:cs="Arial"/>
          <w:sz w:val="22"/>
          <w:szCs w:val="22"/>
        </w:rPr>
        <w:t xml:space="preserve">mit einer Einblasrohdichte </w:t>
      </w:r>
      <w:r w:rsidR="00F41F45">
        <w:rPr>
          <w:rFonts w:ascii="Arial" w:hAnsi="Arial" w:cs="Arial"/>
          <w:sz w:val="22"/>
          <w:szCs w:val="22"/>
        </w:rPr>
        <w:t>ab</w:t>
      </w:r>
      <w:r w:rsidR="006A5107">
        <w:rPr>
          <w:rFonts w:ascii="Arial" w:hAnsi="Arial" w:cs="Arial"/>
          <w:sz w:val="22"/>
          <w:szCs w:val="22"/>
        </w:rPr>
        <w:t xml:space="preserve"> 50 kg/m³ das </w:t>
      </w:r>
      <w:r w:rsidR="00AC34FB">
        <w:rPr>
          <w:rFonts w:ascii="Arial" w:hAnsi="Arial" w:cs="Arial"/>
          <w:sz w:val="22"/>
          <w:szCs w:val="22"/>
        </w:rPr>
        <w:t>beste Setzmaß S1.</w:t>
      </w:r>
      <w:r w:rsidR="00F135A8">
        <w:rPr>
          <w:rFonts w:ascii="Arial" w:hAnsi="Arial" w:cs="Arial"/>
          <w:sz w:val="22"/>
          <w:szCs w:val="22"/>
        </w:rPr>
        <w:t xml:space="preserve">  </w:t>
      </w:r>
    </w:p>
    <w:p w14:paraId="7AB8C808" w14:textId="77777777" w:rsidR="00037E50" w:rsidRPr="00037E50" w:rsidRDefault="00037E50" w:rsidP="00037E50">
      <w:pPr>
        <w:spacing w:line="360" w:lineRule="auto"/>
        <w:jc w:val="both"/>
        <w:rPr>
          <w:rFonts w:ascii="Arial" w:hAnsi="Arial" w:cs="Arial"/>
          <w:sz w:val="22"/>
          <w:szCs w:val="22"/>
        </w:rPr>
      </w:pPr>
    </w:p>
    <w:p w14:paraId="22CBB3B4" w14:textId="148EC6ED" w:rsidR="008F596E" w:rsidRDefault="00A54089" w:rsidP="00037E50">
      <w:pPr>
        <w:spacing w:line="360" w:lineRule="auto"/>
        <w:jc w:val="both"/>
        <w:rPr>
          <w:rFonts w:ascii="Arial" w:hAnsi="Arial" w:cs="Arial"/>
          <w:sz w:val="22"/>
          <w:szCs w:val="22"/>
        </w:rPr>
      </w:pPr>
      <w:r>
        <w:rPr>
          <w:rFonts w:ascii="Arial" w:hAnsi="Arial" w:cs="Arial"/>
          <w:sz w:val="22"/>
          <w:szCs w:val="22"/>
        </w:rPr>
        <w:t>I</w:t>
      </w:r>
      <w:r w:rsidR="009876AF" w:rsidRPr="00392ADF">
        <w:rPr>
          <w:rFonts w:ascii="Arial" w:hAnsi="Arial" w:cs="Arial"/>
          <w:sz w:val="22"/>
          <w:szCs w:val="22"/>
        </w:rPr>
        <w:t xml:space="preserve">m Holzbau </w:t>
      </w:r>
      <w:r>
        <w:rPr>
          <w:rFonts w:ascii="Arial" w:hAnsi="Arial" w:cs="Arial"/>
          <w:sz w:val="22"/>
          <w:szCs w:val="22"/>
        </w:rPr>
        <w:t xml:space="preserve">ebenso </w:t>
      </w:r>
      <w:r w:rsidR="009876AF" w:rsidRPr="00392ADF">
        <w:rPr>
          <w:rFonts w:ascii="Arial" w:hAnsi="Arial" w:cs="Arial"/>
          <w:sz w:val="22"/>
          <w:szCs w:val="22"/>
        </w:rPr>
        <w:t>einsetzbar sind zahlreiche weitere, für den Wohnungsbau entwickelte Produkte</w:t>
      </w:r>
      <w:r w:rsidR="004057CD">
        <w:rPr>
          <w:rFonts w:ascii="Arial" w:hAnsi="Arial" w:cs="Arial"/>
          <w:sz w:val="22"/>
          <w:szCs w:val="22"/>
        </w:rPr>
        <w:t xml:space="preserve"> von</w:t>
      </w:r>
      <w:r w:rsidR="004057CD" w:rsidRPr="004057CD">
        <w:rPr>
          <w:rFonts w:ascii="Arial" w:hAnsi="Arial" w:cs="Arial"/>
          <w:sz w:val="22"/>
          <w:szCs w:val="22"/>
        </w:rPr>
        <w:t xml:space="preserve"> </w:t>
      </w:r>
      <w:r w:rsidR="004057CD">
        <w:rPr>
          <w:rFonts w:ascii="Arial" w:hAnsi="Arial" w:cs="Arial"/>
          <w:sz w:val="22"/>
          <w:szCs w:val="22"/>
        </w:rPr>
        <w:t>ROCKWOOL</w:t>
      </w:r>
      <w:r w:rsidR="00F00238">
        <w:rPr>
          <w:rFonts w:ascii="Arial" w:hAnsi="Arial" w:cs="Arial"/>
          <w:sz w:val="22"/>
          <w:szCs w:val="22"/>
        </w:rPr>
        <w:t>.</w:t>
      </w:r>
      <w:r w:rsidR="009876AF" w:rsidRPr="00392ADF">
        <w:rPr>
          <w:rFonts w:ascii="Arial" w:hAnsi="Arial" w:cs="Arial"/>
          <w:sz w:val="22"/>
          <w:szCs w:val="22"/>
        </w:rPr>
        <w:t xml:space="preserve"> </w:t>
      </w:r>
      <w:r w:rsidR="00037E50" w:rsidRPr="00392ADF">
        <w:rPr>
          <w:rFonts w:ascii="Arial" w:hAnsi="Arial" w:cs="Arial"/>
          <w:sz w:val="22"/>
          <w:szCs w:val="22"/>
        </w:rPr>
        <w:t>„Klemmro</w:t>
      </w:r>
      <w:r w:rsidR="009876AF" w:rsidRPr="00392ADF">
        <w:rPr>
          <w:rFonts w:ascii="Arial" w:hAnsi="Arial" w:cs="Arial"/>
          <w:sz w:val="22"/>
          <w:szCs w:val="22"/>
        </w:rPr>
        <w:t>ck 035“</w:t>
      </w:r>
      <w:r w:rsidR="00F00238">
        <w:rPr>
          <w:rFonts w:ascii="Arial" w:hAnsi="Arial" w:cs="Arial"/>
          <w:sz w:val="22"/>
          <w:szCs w:val="22"/>
        </w:rPr>
        <w:t xml:space="preserve"> etwa ist</w:t>
      </w:r>
      <w:r w:rsidR="009876AF" w:rsidRPr="00392ADF">
        <w:rPr>
          <w:rFonts w:ascii="Arial" w:hAnsi="Arial" w:cs="Arial"/>
          <w:sz w:val="22"/>
          <w:szCs w:val="22"/>
        </w:rPr>
        <w:t xml:space="preserve"> ein hochkomprimierte</w:t>
      </w:r>
      <w:r w:rsidR="008F596E">
        <w:rPr>
          <w:rFonts w:ascii="Arial" w:hAnsi="Arial" w:cs="Arial"/>
          <w:sz w:val="22"/>
          <w:szCs w:val="22"/>
        </w:rPr>
        <w:t>r</w:t>
      </w:r>
      <w:r w:rsidR="009876AF" w:rsidRPr="00392ADF">
        <w:rPr>
          <w:rFonts w:ascii="Arial" w:hAnsi="Arial" w:cs="Arial"/>
          <w:sz w:val="22"/>
          <w:szCs w:val="22"/>
        </w:rPr>
        <w:t xml:space="preserve"> Steinwolle</w:t>
      </w:r>
      <w:r w:rsidR="008F596E">
        <w:rPr>
          <w:rFonts w:ascii="Arial" w:hAnsi="Arial" w:cs="Arial"/>
          <w:sz w:val="22"/>
          <w:szCs w:val="22"/>
        </w:rPr>
        <w:t>-Dämmfilz</w:t>
      </w:r>
      <w:r w:rsidR="00622B29">
        <w:rPr>
          <w:rFonts w:ascii="Arial" w:hAnsi="Arial" w:cs="Arial"/>
          <w:sz w:val="22"/>
          <w:szCs w:val="22"/>
        </w:rPr>
        <w:t xml:space="preserve"> </w:t>
      </w:r>
      <w:r w:rsidR="008F596E">
        <w:rPr>
          <w:rFonts w:ascii="Arial" w:hAnsi="Arial" w:cs="Arial"/>
          <w:sz w:val="22"/>
          <w:szCs w:val="22"/>
        </w:rPr>
        <w:t>von der Rolle</w:t>
      </w:r>
      <w:r w:rsidR="00037E50" w:rsidRPr="00392ADF">
        <w:rPr>
          <w:rFonts w:ascii="Arial" w:hAnsi="Arial" w:cs="Arial"/>
          <w:sz w:val="22"/>
          <w:szCs w:val="22"/>
        </w:rPr>
        <w:t xml:space="preserve"> </w:t>
      </w:r>
      <w:r w:rsidR="009876AF" w:rsidRPr="00392ADF">
        <w:rPr>
          <w:rFonts w:ascii="Arial" w:hAnsi="Arial" w:cs="Arial"/>
          <w:sz w:val="22"/>
          <w:szCs w:val="22"/>
        </w:rPr>
        <w:t>für den Einbau</w:t>
      </w:r>
      <w:r w:rsidR="00037E50" w:rsidRPr="00392ADF">
        <w:rPr>
          <w:rFonts w:ascii="Arial" w:hAnsi="Arial" w:cs="Arial"/>
          <w:sz w:val="22"/>
          <w:szCs w:val="22"/>
        </w:rPr>
        <w:t xml:space="preserve"> </w:t>
      </w:r>
      <w:r w:rsidR="009876AF" w:rsidRPr="00392ADF">
        <w:rPr>
          <w:rFonts w:ascii="Arial" w:hAnsi="Arial" w:cs="Arial"/>
          <w:sz w:val="22"/>
          <w:szCs w:val="22"/>
        </w:rPr>
        <w:t>zwischen Sparren</w:t>
      </w:r>
      <w:r w:rsidR="00641DAE">
        <w:rPr>
          <w:rFonts w:ascii="Arial" w:hAnsi="Arial" w:cs="Arial"/>
          <w:sz w:val="22"/>
          <w:szCs w:val="22"/>
        </w:rPr>
        <w:t xml:space="preserve"> oder Ständern</w:t>
      </w:r>
      <w:r w:rsidR="009876AF" w:rsidRPr="00392ADF">
        <w:rPr>
          <w:rFonts w:ascii="Arial" w:hAnsi="Arial" w:cs="Arial"/>
          <w:sz w:val="22"/>
          <w:szCs w:val="22"/>
        </w:rPr>
        <w:t xml:space="preserve"> von Dach und Wand</w:t>
      </w:r>
      <w:r w:rsidR="00F00238">
        <w:rPr>
          <w:rFonts w:ascii="Arial" w:hAnsi="Arial" w:cs="Arial"/>
          <w:sz w:val="22"/>
          <w:szCs w:val="22"/>
        </w:rPr>
        <w:t>.</w:t>
      </w:r>
      <w:r w:rsidR="009876AF" w:rsidRPr="00392ADF">
        <w:rPr>
          <w:rFonts w:ascii="Arial" w:hAnsi="Arial" w:cs="Arial"/>
          <w:sz w:val="22"/>
          <w:szCs w:val="22"/>
        </w:rPr>
        <w:t xml:space="preserve"> „Floorrock“</w:t>
      </w:r>
      <w:r w:rsidR="00037E50" w:rsidRPr="00392ADF">
        <w:rPr>
          <w:rFonts w:ascii="Arial" w:hAnsi="Arial" w:cs="Arial"/>
          <w:sz w:val="22"/>
          <w:szCs w:val="22"/>
        </w:rPr>
        <w:t xml:space="preserve"> </w:t>
      </w:r>
      <w:r w:rsidR="00F00238">
        <w:rPr>
          <w:rFonts w:ascii="Arial" w:hAnsi="Arial" w:cs="Arial"/>
          <w:sz w:val="22"/>
          <w:szCs w:val="22"/>
        </w:rPr>
        <w:t xml:space="preserve">Bodendämmplatten </w:t>
      </w:r>
      <w:r w:rsidR="00C94CEA">
        <w:rPr>
          <w:rFonts w:ascii="Arial" w:hAnsi="Arial" w:cs="Arial"/>
          <w:sz w:val="22"/>
          <w:szCs w:val="22"/>
        </w:rPr>
        <w:t>verbessern</w:t>
      </w:r>
      <w:r w:rsidR="009876AF" w:rsidRPr="00392ADF">
        <w:rPr>
          <w:rFonts w:ascii="Arial" w:hAnsi="Arial" w:cs="Arial"/>
          <w:sz w:val="22"/>
          <w:szCs w:val="22"/>
        </w:rPr>
        <w:t xml:space="preserve"> Wärme- und Schalldämmung unter einem schwimmenden Estrich</w:t>
      </w:r>
      <w:r w:rsidR="00C94CEA">
        <w:rPr>
          <w:rFonts w:ascii="Arial" w:hAnsi="Arial" w:cs="Arial"/>
          <w:sz w:val="22"/>
          <w:szCs w:val="22"/>
        </w:rPr>
        <w:t>.</w:t>
      </w:r>
      <w:r w:rsidR="009876AF" w:rsidRPr="00392ADF">
        <w:rPr>
          <w:rFonts w:ascii="Arial" w:hAnsi="Arial" w:cs="Arial"/>
          <w:sz w:val="22"/>
          <w:szCs w:val="22"/>
        </w:rPr>
        <w:t xml:space="preserve"> </w:t>
      </w:r>
      <w:r w:rsidR="00037E50" w:rsidRPr="00392ADF">
        <w:rPr>
          <w:rFonts w:ascii="Arial" w:hAnsi="Arial" w:cs="Arial"/>
          <w:sz w:val="22"/>
          <w:szCs w:val="22"/>
        </w:rPr>
        <w:t>„Tegarock“</w:t>
      </w:r>
      <w:r w:rsidR="00C94CEA">
        <w:rPr>
          <w:rFonts w:ascii="Arial" w:hAnsi="Arial" w:cs="Arial"/>
          <w:sz w:val="22"/>
          <w:szCs w:val="22"/>
        </w:rPr>
        <w:t xml:space="preserve"> Dämmplatten werden</w:t>
      </w:r>
      <w:r w:rsidR="00037E50" w:rsidRPr="00392ADF">
        <w:rPr>
          <w:rFonts w:ascii="Arial" w:hAnsi="Arial" w:cs="Arial"/>
          <w:sz w:val="22"/>
          <w:szCs w:val="22"/>
        </w:rPr>
        <w:t xml:space="preserve"> </w:t>
      </w:r>
      <w:r w:rsidR="009876AF" w:rsidRPr="00392ADF">
        <w:rPr>
          <w:rFonts w:ascii="Arial" w:hAnsi="Arial" w:cs="Arial"/>
          <w:sz w:val="22"/>
          <w:szCs w:val="22"/>
        </w:rPr>
        <w:t xml:space="preserve">auf </w:t>
      </w:r>
      <w:r w:rsidR="00C94CEA">
        <w:rPr>
          <w:rFonts w:ascii="Arial" w:hAnsi="Arial" w:cs="Arial"/>
          <w:sz w:val="22"/>
          <w:szCs w:val="22"/>
        </w:rPr>
        <w:t>die</w:t>
      </w:r>
      <w:r w:rsidR="009876AF" w:rsidRPr="00392ADF">
        <w:rPr>
          <w:rFonts w:ascii="Arial" w:hAnsi="Arial" w:cs="Arial"/>
          <w:sz w:val="22"/>
          <w:szCs w:val="22"/>
        </w:rPr>
        <w:t xml:space="preserve"> </w:t>
      </w:r>
      <w:r w:rsidR="00037E50" w:rsidRPr="00392ADF">
        <w:rPr>
          <w:rFonts w:ascii="Arial" w:hAnsi="Arial" w:cs="Arial"/>
          <w:sz w:val="22"/>
          <w:szCs w:val="22"/>
        </w:rPr>
        <w:t>oberste Geschossdecke</w:t>
      </w:r>
      <w:r w:rsidR="00C94CEA">
        <w:rPr>
          <w:rFonts w:ascii="Arial" w:hAnsi="Arial" w:cs="Arial"/>
          <w:sz w:val="22"/>
          <w:szCs w:val="22"/>
        </w:rPr>
        <w:t xml:space="preserve"> aufgelegt,</w:t>
      </w:r>
      <w:r w:rsidR="00037E50" w:rsidRPr="00392ADF">
        <w:rPr>
          <w:rFonts w:ascii="Arial" w:hAnsi="Arial" w:cs="Arial"/>
          <w:sz w:val="22"/>
          <w:szCs w:val="22"/>
        </w:rPr>
        <w:t xml:space="preserve"> „Termarock“ </w:t>
      </w:r>
      <w:r w:rsidR="00C94CEA">
        <w:rPr>
          <w:rFonts w:ascii="Arial" w:hAnsi="Arial" w:cs="Arial"/>
          <w:sz w:val="22"/>
          <w:szCs w:val="22"/>
        </w:rPr>
        <w:t xml:space="preserve">Platten </w:t>
      </w:r>
      <w:r w:rsidR="00037E50" w:rsidRPr="00392ADF">
        <w:rPr>
          <w:rFonts w:ascii="Arial" w:hAnsi="Arial" w:cs="Arial"/>
          <w:sz w:val="22"/>
          <w:szCs w:val="22"/>
        </w:rPr>
        <w:t xml:space="preserve">für die Dämmung von </w:t>
      </w:r>
      <w:r w:rsidR="00B97B58">
        <w:rPr>
          <w:rFonts w:ascii="Arial" w:hAnsi="Arial" w:cs="Arial"/>
          <w:sz w:val="22"/>
          <w:szCs w:val="22"/>
        </w:rPr>
        <w:t>Innen</w:t>
      </w:r>
      <w:r w:rsidR="00B97B58" w:rsidRPr="00392ADF">
        <w:rPr>
          <w:rFonts w:ascii="Arial" w:hAnsi="Arial" w:cs="Arial"/>
          <w:sz w:val="22"/>
          <w:szCs w:val="22"/>
        </w:rPr>
        <w:t xml:space="preserve">wänden </w:t>
      </w:r>
      <w:r w:rsidR="009876AF" w:rsidRPr="00392ADF">
        <w:rPr>
          <w:rFonts w:ascii="Arial" w:hAnsi="Arial" w:cs="Arial"/>
          <w:sz w:val="22"/>
          <w:szCs w:val="22"/>
        </w:rPr>
        <w:t>in Ständerbauweise</w:t>
      </w:r>
      <w:r w:rsidR="00C94CEA">
        <w:rPr>
          <w:rFonts w:ascii="Arial" w:hAnsi="Arial" w:cs="Arial"/>
          <w:sz w:val="22"/>
          <w:szCs w:val="22"/>
        </w:rPr>
        <w:t xml:space="preserve"> genutzt</w:t>
      </w:r>
      <w:r w:rsidR="00037E50" w:rsidRPr="00392ADF">
        <w:rPr>
          <w:rFonts w:ascii="Arial" w:hAnsi="Arial" w:cs="Arial"/>
          <w:sz w:val="22"/>
          <w:szCs w:val="22"/>
        </w:rPr>
        <w:t>.</w:t>
      </w:r>
      <w:r w:rsidR="00037E50" w:rsidRPr="00037E50">
        <w:rPr>
          <w:rFonts w:ascii="Arial" w:hAnsi="Arial" w:cs="Arial"/>
          <w:sz w:val="22"/>
          <w:szCs w:val="22"/>
        </w:rPr>
        <w:t xml:space="preserve"> </w:t>
      </w:r>
      <w:r w:rsidR="008F596E">
        <w:rPr>
          <w:rFonts w:ascii="Arial" w:hAnsi="Arial" w:cs="Arial"/>
          <w:sz w:val="22"/>
          <w:szCs w:val="22"/>
        </w:rPr>
        <w:t xml:space="preserve">„Conlit Brandschutzsysteme“ zur Abschottung </w:t>
      </w:r>
      <w:r w:rsidR="00C94CEA">
        <w:rPr>
          <w:rFonts w:ascii="Arial" w:hAnsi="Arial" w:cs="Arial"/>
          <w:sz w:val="22"/>
          <w:szCs w:val="22"/>
        </w:rPr>
        <w:t xml:space="preserve">von brennbaren und nichtbrennbaren Rohr- und Elektroleitungen in R 90- </w:t>
      </w:r>
      <w:r w:rsidR="00E86A3E">
        <w:rPr>
          <w:rFonts w:ascii="Arial" w:hAnsi="Arial" w:cs="Arial"/>
          <w:sz w:val="22"/>
          <w:szCs w:val="22"/>
        </w:rPr>
        <w:t>bzw. S 90</w:t>
      </w:r>
      <w:r w:rsidR="00C94CEA">
        <w:rPr>
          <w:rFonts w:ascii="Arial" w:hAnsi="Arial" w:cs="Arial"/>
          <w:sz w:val="22"/>
          <w:szCs w:val="22"/>
        </w:rPr>
        <w:t xml:space="preserve">-Qualität </w:t>
      </w:r>
      <w:r w:rsidR="008F596E">
        <w:rPr>
          <w:rFonts w:ascii="Arial" w:hAnsi="Arial" w:cs="Arial"/>
          <w:sz w:val="22"/>
          <w:szCs w:val="22"/>
        </w:rPr>
        <w:t xml:space="preserve">bei Deckendurchführungen </w:t>
      </w:r>
      <w:r w:rsidR="00C94CEA">
        <w:rPr>
          <w:rFonts w:ascii="Arial" w:hAnsi="Arial" w:cs="Arial"/>
          <w:sz w:val="22"/>
          <w:szCs w:val="22"/>
        </w:rPr>
        <w:t>verhindern zuverlässig die Weitergabe von Feuer und Rauch von einem Raum in den nächsten</w:t>
      </w:r>
      <w:r w:rsidR="008F596E">
        <w:rPr>
          <w:rFonts w:ascii="Arial" w:hAnsi="Arial" w:cs="Arial"/>
          <w:sz w:val="22"/>
          <w:szCs w:val="22"/>
        </w:rPr>
        <w:t>.</w:t>
      </w:r>
    </w:p>
    <w:p w14:paraId="689C9037" w14:textId="59557BD3" w:rsidR="00C94CEA" w:rsidRDefault="00C94CEA" w:rsidP="00037E50">
      <w:pPr>
        <w:spacing w:line="360" w:lineRule="auto"/>
        <w:jc w:val="both"/>
        <w:rPr>
          <w:rFonts w:ascii="Arial" w:hAnsi="Arial" w:cs="Arial"/>
          <w:sz w:val="22"/>
          <w:szCs w:val="22"/>
        </w:rPr>
      </w:pPr>
    </w:p>
    <w:p w14:paraId="3F7C326E" w14:textId="43CE2A25" w:rsidR="00C94CEA" w:rsidRPr="00037E50" w:rsidRDefault="00C94CEA" w:rsidP="00037E50">
      <w:pPr>
        <w:spacing w:line="360" w:lineRule="auto"/>
        <w:jc w:val="both"/>
        <w:rPr>
          <w:rFonts w:ascii="Arial" w:hAnsi="Arial" w:cs="Arial"/>
          <w:sz w:val="22"/>
          <w:szCs w:val="22"/>
        </w:rPr>
      </w:pPr>
      <w:r>
        <w:rPr>
          <w:rFonts w:ascii="Arial" w:hAnsi="Arial" w:cs="Arial"/>
          <w:sz w:val="22"/>
          <w:szCs w:val="22"/>
        </w:rPr>
        <w:t xml:space="preserve">Zu vielen dieser Dämmsysteme finden sich auf der Website des Herstellers Verarbeitungsvideos, die auch ihre Wirkweise erläutern. </w:t>
      </w:r>
    </w:p>
    <w:p w14:paraId="7BB9B2D0" w14:textId="77777777" w:rsidR="00037E50" w:rsidRPr="00037E50" w:rsidRDefault="00037E50" w:rsidP="006926E8">
      <w:pPr>
        <w:spacing w:line="360" w:lineRule="auto"/>
        <w:jc w:val="both"/>
        <w:rPr>
          <w:rFonts w:ascii="Arial" w:hAnsi="Arial" w:cs="Arial"/>
          <w:sz w:val="22"/>
          <w:szCs w:val="22"/>
        </w:rPr>
      </w:pPr>
    </w:p>
    <w:p w14:paraId="1535E1B6" w14:textId="0696B6FB" w:rsidR="00F77B49" w:rsidRDefault="000956C3">
      <w:pPr>
        <w:rPr>
          <w:rFonts w:ascii="Arial" w:hAnsi="Arial"/>
          <w:i/>
          <w:color w:val="FF0000"/>
          <w:sz w:val="22"/>
        </w:rPr>
      </w:pPr>
      <w:r>
        <w:rPr>
          <w:noProof/>
        </w:rPr>
        <w:lastRenderedPageBreak/>
        <mc:AlternateContent>
          <mc:Choice Requires="wps">
            <w:drawing>
              <wp:inline distT="0" distB="0" distL="0" distR="0" wp14:anchorId="651E1EB3" wp14:editId="7A17E9A6">
                <wp:extent cx="4679950" cy="5137150"/>
                <wp:effectExtent l="0" t="0" r="19050" b="19050"/>
                <wp:docPr id="8" name="Textfeld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9950" cy="5137150"/>
                        </a:xfrm>
                        <a:prstGeom prst="rect">
                          <a:avLst/>
                        </a:prstGeom>
                        <a:solidFill>
                          <a:srgbClr val="FFFFFF"/>
                        </a:solidFill>
                        <a:ln w="9525">
                          <a:solidFill>
                            <a:srgbClr val="000000"/>
                          </a:solidFill>
                          <a:miter lim="800000"/>
                          <a:headEnd/>
                          <a:tailEnd/>
                        </a:ln>
                      </wps:spPr>
                      <wps:txbx>
                        <w:txbxContent>
                          <w:p w14:paraId="294BF30B" w14:textId="77777777" w:rsidR="000956C3" w:rsidRPr="003B527E" w:rsidRDefault="000956C3" w:rsidP="000956C3">
                            <w:pPr>
                              <w:pStyle w:val="berschrift2"/>
                              <w:keepNext w:val="0"/>
                              <w:widowControl w:val="0"/>
                              <w:spacing w:line="360" w:lineRule="auto"/>
                              <w:ind w:left="0" w:right="0"/>
                              <w:jc w:val="both"/>
                              <w:rPr>
                                <w:rFonts w:ascii="Arial" w:hAnsi="Arial" w:cs="Arial"/>
                                <w:b/>
                                <w:sz w:val="20"/>
                              </w:rPr>
                            </w:pPr>
                            <w:r w:rsidRPr="003B527E">
                              <w:rPr>
                                <w:rFonts w:ascii="Arial" w:hAnsi="Arial" w:cs="Arial"/>
                                <w:b/>
                                <w:sz w:val="20"/>
                              </w:rPr>
                              <w:t>Zuverlässiger Partner</w:t>
                            </w:r>
                          </w:p>
                          <w:p w14:paraId="61B7C4E3" w14:textId="77777777" w:rsidR="000956C3" w:rsidRDefault="000956C3" w:rsidP="000956C3">
                            <w:pPr>
                              <w:pStyle w:val="StandardWeb"/>
                              <w:widowControl w:val="0"/>
                              <w:spacing w:before="0" w:beforeAutospacing="0" w:after="0" w:afterAutospacing="0" w:line="360" w:lineRule="auto"/>
                              <w:jc w:val="both"/>
                              <w:rPr>
                                <w:rFonts w:ascii="Arial" w:hAnsi="Arial" w:cs="Arial"/>
                                <w:sz w:val="20"/>
                                <w:szCs w:val="20"/>
                              </w:rPr>
                            </w:pPr>
                            <w:r w:rsidRPr="00175767">
                              <w:rPr>
                                <w:rFonts w:ascii="Arial" w:hAnsi="Arial" w:cs="Arial"/>
                                <w:sz w:val="20"/>
                                <w:szCs w:val="20"/>
                              </w:rPr>
                              <w:t>Die DEUTSCHE ROCKWOOL</w:t>
                            </w:r>
                            <w:r>
                              <w:rPr>
                                <w:rFonts w:ascii="Arial" w:hAnsi="Arial" w:cs="Arial"/>
                                <w:sz w:val="20"/>
                                <w:szCs w:val="20"/>
                              </w:rPr>
                              <w:t xml:space="preserve"> GmbH &amp; Co. KG</w:t>
                            </w:r>
                            <w:r w:rsidRPr="00175767">
                              <w:rPr>
                                <w:rFonts w:ascii="Arial" w:hAnsi="Arial" w:cs="Arial"/>
                                <w:sz w:val="20"/>
                                <w:szCs w:val="20"/>
                              </w:rPr>
                              <w:t xml:space="preserve"> ist Teil der ROCKWOOL Gruppe. Mit unseren</w:t>
                            </w:r>
                            <w:r>
                              <w:rPr>
                                <w:rFonts w:ascii="Arial" w:hAnsi="Arial" w:cs="Arial"/>
                                <w:sz w:val="20"/>
                                <w:szCs w:val="20"/>
                              </w:rPr>
                              <w:t xml:space="preserve"> vier</w:t>
                            </w:r>
                            <w:r w:rsidRPr="00175767">
                              <w:rPr>
                                <w:rFonts w:ascii="Arial" w:hAnsi="Arial" w:cs="Arial"/>
                                <w:sz w:val="20"/>
                                <w:szCs w:val="20"/>
                              </w:rPr>
                              <w:t xml:space="preserve"> Werken und rund 1.300 </w:t>
                            </w:r>
                            <w:r>
                              <w:rPr>
                                <w:rFonts w:ascii="Arial" w:hAnsi="Arial" w:cs="Arial"/>
                                <w:sz w:val="20"/>
                                <w:szCs w:val="20"/>
                              </w:rPr>
                              <w:t xml:space="preserve">Mitarbeiterinnen und </w:t>
                            </w:r>
                            <w:r w:rsidRPr="00175767">
                              <w:rPr>
                                <w:rFonts w:ascii="Arial" w:hAnsi="Arial" w:cs="Arial"/>
                                <w:sz w:val="20"/>
                                <w:szCs w:val="20"/>
                              </w:rPr>
                              <w:t>Mitarbeitern in Deutschland sind wir ein Unternehmen, das fortschrittliche Dämmsysteme für Gebäude anbietet.</w:t>
                            </w:r>
                          </w:p>
                          <w:p w14:paraId="620914C6" w14:textId="77777777" w:rsidR="000956C3" w:rsidRPr="00175767" w:rsidRDefault="000956C3" w:rsidP="000956C3">
                            <w:pPr>
                              <w:pStyle w:val="StandardWeb"/>
                              <w:widowControl w:val="0"/>
                              <w:spacing w:before="0" w:beforeAutospacing="0" w:after="0" w:afterAutospacing="0" w:line="360" w:lineRule="auto"/>
                              <w:jc w:val="both"/>
                              <w:rPr>
                                <w:rFonts w:ascii="Arial" w:hAnsi="Arial" w:cs="Arial"/>
                                <w:sz w:val="20"/>
                                <w:szCs w:val="20"/>
                              </w:rPr>
                            </w:pPr>
                          </w:p>
                          <w:p w14:paraId="116EE7BE" w14:textId="77777777" w:rsidR="000956C3" w:rsidRDefault="000956C3" w:rsidP="000956C3">
                            <w:pPr>
                              <w:pStyle w:val="StandardWeb"/>
                              <w:widowControl w:val="0"/>
                              <w:spacing w:before="0" w:beforeAutospacing="0" w:after="0" w:afterAutospacing="0" w:line="360" w:lineRule="auto"/>
                              <w:jc w:val="both"/>
                              <w:rPr>
                                <w:rFonts w:ascii="Arial" w:hAnsi="Arial" w:cs="Arial"/>
                                <w:sz w:val="20"/>
                                <w:szCs w:val="20"/>
                              </w:rPr>
                            </w:pPr>
                            <w:r w:rsidRPr="00175767">
                              <w:rPr>
                                <w:rFonts w:ascii="Arial" w:hAnsi="Arial" w:cs="Arial"/>
                                <w:sz w:val="20"/>
                                <w:szCs w:val="20"/>
                              </w:rPr>
                              <w:t>Wir bei der ROCKWOOL Gruppe möchten das Leben der Menschen bereichern, die mit unseren Lösungen zu tun haben. Mit unserer umfassenden Kompetenz leisten wir einen wertvollen Beitrag, viele der aktuell größten Herausforderungen in den Bereichen Nachhaltigkeit und Weiterentwicklung zu meistern – von der Senkung des Energieverbrauchs und schädlicher Lärmemissionen bis hin zum Brandschutz und Schutz vor Wasserknappheit sowie Überschwemmungen. In unserem Produktsortiment spiegeln sich vielfältige Bedürfnisse der Welt wider. Auch unsere Partner unterstützen wir dabei, ihren eigenen CO</w:t>
                            </w:r>
                            <w:r w:rsidRPr="00175767">
                              <w:rPr>
                                <w:rFonts w:ascii="Arial" w:hAnsi="Arial" w:cs="Arial"/>
                                <w:sz w:val="20"/>
                                <w:szCs w:val="20"/>
                                <w:vertAlign w:val="subscript"/>
                              </w:rPr>
                              <w:t>2</w:t>
                            </w:r>
                            <w:r w:rsidRPr="00175767">
                              <w:rPr>
                                <w:rFonts w:ascii="Arial" w:hAnsi="Arial" w:cs="Arial"/>
                                <w:sz w:val="20"/>
                                <w:szCs w:val="20"/>
                              </w:rPr>
                              <w:t>-Fußabdruck zu reduzieren.</w:t>
                            </w:r>
                          </w:p>
                          <w:p w14:paraId="66BD2882" w14:textId="77777777" w:rsidR="000956C3" w:rsidRPr="00175767" w:rsidRDefault="000956C3" w:rsidP="000956C3">
                            <w:pPr>
                              <w:pStyle w:val="StandardWeb"/>
                              <w:widowControl w:val="0"/>
                              <w:spacing w:before="0" w:beforeAutospacing="0" w:after="0" w:afterAutospacing="0" w:line="360" w:lineRule="auto"/>
                              <w:jc w:val="both"/>
                              <w:rPr>
                                <w:rFonts w:ascii="Arial" w:hAnsi="Arial" w:cs="Arial"/>
                                <w:sz w:val="20"/>
                                <w:szCs w:val="20"/>
                              </w:rPr>
                            </w:pPr>
                          </w:p>
                          <w:p w14:paraId="01C7DDD2" w14:textId="7F80D540" w:rsidR="000956C3" w:rsidRDefault="000956C3" w:rsidP="000956C3">
                            <w:pPr>
                              <w:pStyle w:val="StandardWeb"/>
                              <w:widowControl w:val="0"/>
                              <w:spacing w:before="0" w:beforeAutospacing="0" w:after="0" w:afterAutospacing="0" w:line="360" w:lineRule="auto"/>
                              <w:jc w:val="both"/>
                              <w:rPr>
                                <w:rFonts w:ascii="Arial" w:hAnsi="Arial" w:cs="Arial"/>
                                <w:sz w:val="20"/>
                                <w:szCs w:val="20"/>
                              </w:rPr>
                            </w:pPr>
                            <w:r w:rsidRPr="00175767">
                              <w:rPr>
                                <w:rFonts w:ascii="Arial" w:hAnsi="Arial" w:cs="Arial"/>
                                <w:sz w:val="20"/>
                                <w:szCs w:val="20"/>
                              </w:rPr>
                              <w:t>Steinwolle ist ein vielseitiger Werkstoff und die Basis u</w:t>
                            </w:r>
                            <w:r>
                              <w:rPr>
                                <w:rFonts w:ascii="Arial" w:hAnsi="Arial" w:cs="Arial"/>
                                <w:sz w:val="20"/>
                                <w:szCs w:val="20"/>
                              </w:rPr>
                              <w:t>nseres Unternehmens. Mit etwa 11</w:t>
                            </w:r>
                            <w:r w:rsidRPr="00175767">
                              <w:rPr>
                                <w:rFonts w:ascii="Arial" w:hAnsi="Arial" w:cs="Arial"/>
                                <w:sz w:val="20"/>
                                <w:szCs w:val="20"/>
                              </w:rPr>
                              <w:t>.</w:t>
                            </w:r>
                            <w:r w:rsidR="00F50395">
                              <w:rPr>
                                <w:rFonts w:ascii="Arial" w:hAnsi="Arial" w:cs="Arial"/>
                                <w:sz w:val="20"/>
                                <w:szCs w:val="20"/>
                              </w:rPr>
                              <w:t>7</w:t>
                            </w:r>
                            <w:r w:rsidRPr="00175767">
                              <w:rPr>
                                <w:rFonts w:ascii="Arial" w:hAnsi="Arial" w:cs="Arial"/>
                                <w:sz w:val="20"/>
                                <w:szCs w:val="20"/>
                              </w:rPr>
                              <w:t>00 engagierten Kol</w:t>
                            </w:r>
                            <w:r>
                              <w:rPr>
                                <w:rFonts w:ascii="Arial" w:hAnsi="Arial" w:cs="Arial"/>
                                <w:sz w:val="20"/>
                                <w:szCs w:val="20"/>
                              </w:rPr>
                              <w:t>leginnen und Kollegen in mehr als 39</w:t>
                            </w:r>
                            <w:r w:rsidRPr="00175767">
                              <w:rPr>
                                <w:rFonts w:ascii="Arial" w:hAnsi="Arial" w:cs="Arial"/>
                                <w:sz w:val="20"/>
                                <w:szCs w:val="20"/>
                              </w:rPr>
                              <w:t xml:space="preserve"> Ländern </w:t>
                            </w:r>
                            <w:r w:rsidR="00F50395">
                              <w:rPr>
                                <w:rFonts w:ascii="Arial" w:hAnsi="Arial" w:cs="Arial"/>
                                <w:sz w:val="20"/>
                                <w:szCs w:val="20"/>
                              </w:rPr>
                              <w:t>sowie 46</w:t>
                            </w:r>
                            <w:r>
                              <w:rPr>
                                <w:rFonts w:ascii="Arial" w:hAnsi="Arial" w:cs="Arial"/>
                                <w:sz w:val="20"/>
                                <w:szCs w:val="20"/>
                              </w:rPr>
                              <w:t xml:space="preserve"> Produktionsstätten </w:t>
                            </w:r>
                            <w:r w:rsidRPr="00175767">
                              <w:rPr>
                                <w:rFonts w:ascii="Arial" w:hAnsi="Arial" w:cs="Arial"/>
                                <w:sz w:val="20"/>
                                <w:szCs w:val="20"/>
                              </w:rPr>
                              <w:t>sind wir der Weltmarktführer für Lösungen aus Steinwolle für die nichtbrennbare Gebäudedämmung, für Akustikdecken und Fassadenverkleidungen, für Gartenbausubstrate, technische Fasern für die Industrie, Isolierungen in der Prozessindustrie und die Marine- &amp; Offshoreindustrie.</w:t>
                            </w:r>
                          </w:p>
                          <w:p w14:paraId="6B95658D" w14:textId="77777777" w:rsidR="000956C3" w:rsidRPr="00175767" w:rsidRDefault="000956C3" w:rsidP="000956C3">
                            <w:pPr>
                              <w:pStyle w:val="StandardWeb"/>
                              <w:widowControl w:val="0"/>
                              <w:spacing w:before="0" w:beforeAutospacing="0" w:after="0" w:afterAutospacing="0" w:line="360" w:lineRule="auto"/>
                              <w:jc w:val="both"/>
                              <w:rPr>
                                <w:rFonts w:ascii="Arial" w:hAnsi="Arial" w:cs="Arial"/>
                                <w:sz w:val="20"/>
                                <w:szCs w:val="20"/>
                              </w:rPr>
                            </w:pPr>
                          </w:p>
                          <w:p w14:paraId="5D65CF21" w14:textId="77777777" w:rsidR="000956C3" w:rsidRPr="00175767" w:rsidRDefault="000956C3" w:rsidP="000956C3">
                            <w:pPr>
                              <w:spacing w:line="360" w:lineRule="auto"/>
                              <w:jc w:val="both"/>
                              <w:rPr>
                                <w:rFonts w:ascii="Arial" w:hAnsi="Arial" w:cs="Arial"/>
                                <w:sz w:val="20"/>
                              </w:rPr>
                            </w:pPr>
                          </w:p>
                          <w:p w14:paraId="25C80DF7" w14:textId="77777777" w:rsidR="000956C3" w:rsidRPr="00175767" w:rsidRDefault="000956C3" w:rsidP="000956C3">
                            <w:pPr>
                              <w:pStyle w:val="berschrift1"/>
                              <w:spacing w:line="360" w:lineRule="auto"/>
                              <w:jc w:val="both"/>
                              <w:rPr>
                                <w:rFonts w:ascii="Arial" w:hAnsi="Arial" w:cs="Arial"/>
                                <w:b w:val="0"/>
                                <w:sz w:val="20"/>
                              </w:rPr>
                            </w:pPr>
                          </w:p>
                          <w:p w14:paraId="06CC8291" w14:textId="77777777" w:rsidR="000956C3" w:rsidRPr="00175767" w:rsidRDefault="000956C3" w:rsidP="000956C3">
                            <w:pPr>
                              <w:spacing w:line="360" w:lineRule="auto"/>
                              <w:jc w:val="both"/>
                              <w:rPr>
                                <w:rFonts w:ascii="Arial" w:hAnsi="Arial" w:cs="Arial"/>
                                <w:sz w:val="20"/>
                              </w:rPr>
                            </w:pPr>
                          </w:p>
                        </w:txbxContent>
                      </wps:txbx>
                      <wps:bodyPr rot="0" vert="horz" wrap="square" lIns="91440" tIns="45720" rIns="91440" bIns="45720" anchor="t" anchorCtr="0" upright="1">
                        <a:noAutofit/>
                      </wps:bodyPr>
                    </wps:wsp>
                  </a:graphicData>
                </a:graphic>
              </wp:inline>
            </w:drawing>
          </mc:Choice>
          <mc:Fallback>
            <w:pict>
              <v:shapetype id="_x0000_t202" coordsize="21600,21600" o:spt="202" path="m,l,21600r21600,l21600,xe">
                <v:stroke joinstyle="miter"/>
                <v:path gradientshapeok="t" o:connecttype="rect"/>
              </v:shapetype>
              <v:shape id="Textfeld 6" o:spid="_x0000_s1026" type="#_x0000_t202" style="width:368.5pt;height:40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">
                <v:textbox>
                  <w:txbxContent>
                    <w:p w14:paraId="294BF30B" w14:textId="77777777" w:rsidR="000956C3" w:rsidRPr="003B527E" w:rsidRDefault="000956C3" w:rsidP="000956C3">
                      <w:pPr>
                        <w:pStyle w:val="berschrift2"/>
                        <w:keepNext w:val="0"/>
                        <w:widowControl w:val="0"/>
                        <w:spacing w:line="360" w:lineRule="auto"/>
                        <w:ind w:left="0" w:right="0"/>
                        <w:jc w:val="both"/>
                        <w:rPr>
                          <w:rFonts w:ascii="Arial" w:hAnsi="Arial" w:cs="Arial"/>
                          <w:b/>
                          <w:sz w:val="20"/>
                        </w:rPr>
                      </w:pPr>
                      <w:r w:rsidRPr="003B527E">
                        <w:rPr>
                          <w:rFonts w:ascii="Arial" w:hAnsi="Arial" w:cs="Arial"/>
                          <w:b/>
                          <w:sz w:val="20"/>
                        </w:rPr>
                        <w:t>Zuverlässiger Partner</w:t>
                      </w:r>
                    </w:p>
                    <w:p w14:paraId="61B7C4E3" w14:textId="77777777" w:rsidR="000956C3" w:rsidRDefault="000956C3" w:rsidP="000956C3">
                      <w:pPr>
                        <w:pStyle w:val="StandardWeb"/>
                        <w:widowControl w:val="0"/>
                        <w:spacing w:before="0" w:beforeAutospacing="0" w:after="0" w:afterAutospacing="0" w:line="360" w:lineRule="auto"/>
                        <w:jc w:val="both"/>
                        <w:rPr>
                          <w:rFonts w:ascii="Arial" w:hAnsi="Arial" w:cs="Arial"/>
                          <w:sz w:val="20"/>
                          <w:szCs w:val="20"/>
                        </w:rPr>
                      </w:pPr>
                      <w:r w:rsidRPr="00175767">
                        <w:rPr>
                          <w:rFonts w:ascii="Arial" w:hAnsi="Arial" w:cs="Arial"/>
                          <w:sz w:val="20"/>
                          <w:szCs w:val="20"/>
                        </w:rPr>
                        <w:t>Die DEUTSCHE ROCKWOOL</w:t>
                      </w:r>
                      <w:r>
                        <w:rPr>
                          <w:rFonts w:ascii="Arial" w:hAnsi="Arial" w:cs="Arial"/>
                          <w:sz w:val="20"/>
                          <w:szCs w:val="20"/>
                        </w:rPr>
                        <w:t xml:space="preserve"> GmbH &amp; Co. KG</w:t>
                      </w:r>
                      <w:r w:rsidRPr="00175767">
                        <w:rPr>
                          <w:rFonts w:ascii="Arial" w:hAnsi="Arial" w:cs="Arial"/>
                          <w:sz w:val="20"/>
                          <w:szCs w:val="20"/>
                        </w:rPr>
                        <w:t xml:space="preserve"> ist Teil der ROCKWOOL Gruppe. Mit unseren</w:t>
                      </w:r>
                      <w:r>
                        <w:rPr>
                          <w:rFonts w:ascii="Arial" w:hAnsi="Arial" w:cs="Arial"/>
                          <w:sz w:val="20"/>
                          <w:szCs w:val="20"/>
                        </w:rPr>
                        <w:t xml:space="preserve"> vier</w:t>
                      </w:r>
                      <w:r w:rsidRPr="00175767">
                        <w:rPr>
                          <w:rFonts w:ascii="Arial" w:hAnsi="Arial" w:cs="Arial"/>
                          <w:sz w:val="20"/>
                          <w:szCs w:val="20"/>
                        </w:rPr>
                        <w:t xml:space="preserve"> Werken und rund 1.300 </w:t>
                      </w:r>
                      <w:r>
                        <w:rPr>
                          <w:rFonts w:ascii="Arial" w:hAnsi="Arial" w:cs="Arial"/>
                          <w:sz w:val="20"/>
                          <w:szCs w:val="20"/>
                        </w:rPr>
                        <w:t xml:space="preserve">Mitarbeiterinnen und </w:t>
                      </w:r>
                      <w:r w:rsidRPr="00175767">
                        <w:rPr>
                          <w:rFonts w:ascii="Arial" w:hAnsi="Arial" w:cs="Arial"/>
                          <w:sz w:val="20"/>
                          <w:szCs w:val="20"/>
                        </w:rPr>
                        <w:t>Mitarbeitern in Deutschland sind wir ein Unternehmen, das fortschrittliche Dämmsysteme für Gebäude anbietet.</w:t>
                      </w:r>
                    </w:p>
                    <w:p w14:paraId="620914C6" w14:textId="77777777" w:rsidR="000956C3" w:rsidRPr="00175767" w:rsidRDefault="000956C3" w:rsidP="000956C3">
                      <w:pPr>
                        <w:pStyle w:val="StandardWeb"/>
                        <w:widowControl w:val="0"/>
                        <w:spacing w:before="0" w:beforeAutospacing="0" w:after="0" w:afterAutospacing="0" w:line="360" w:lineRule="auto"/>
                        <w:jc w:val="both"/>
                        <w:rPr>
                          <w:rFonts w:ascii="Arial" w:hAnsi="Arial" w:cs="Arial"/>
                          <w:sz w:val="20"/>
                          <w:szCs w:val="20"/>
                        </w:rPr>
                      </w:pPr>
                    </w:p>
                    <w:p w14:paraId="116EE7BE" w14:textId="77777777" w:rsidR="000956C3" w:rsidRDefault="000956C3" w:rsidP="000956C3">
                      <w:pPr>
                        <w:pStyle w:val="StandardWeb"/>
                        <w:widowControl w:val="0"/>
                        <w:spacing w:before="0" w:beforeAutospacing="0" w:after="0" w:afterAutospacing="0" w:line="360" w:lineRule="auto"/>
                        <w:jc w:val="both"/>
                        <w:rPr>
                          <w:rFonts w:ascii="Arial" w:hAnsi="Arial" w:cs="Arial"/>
                          <w:sz w:val="20"/>
                          <w:szCs w:val="20"/>
                        </w:rPr>
                      </w:pPr>
                      <w:r w:rsidRPr="00175767">
                        <w:rPr>
                          <w:rFonts w:ascii="Arial" w:hAnsi="Arial" w:cs="Arial"/>
                          <w:sz w:val="20"/>
                          <w:szCs w:val="20"/>
                        </w:rPr>
                        <w:t>Wir bei der ROCKWOOL Gruppe möchten das Leben der Menschen bereichern, die mit unseren Lösungen zu tun haben. Mit unserer umfassenden Kompetenz leisten wir einen wertvollen Beitrag, viele der aktuell größten Herausforderungen in den Bereichen Nachhaltigkeit und Weiterentwicklung zu meistern – von der Senkung des Energieverbrauchs und schädlicher Lärmemissionen bis hin zum Brandschutz und Schutz vor Wasserknappheit sowie Überschwemmungen. In unserem Produktsortiment spiegeln sich vielfältige Bedürfnisse der Welt wider. Auch unsere Partner unterstützen wir dabei, ihren eigenen CO</w:t>
                      </w:r>
                      <w:r w:rsidRPr="00175767">
                        <w:rPr>
                          <w:rFonts w:ascii="Arial" w:hAnsi="Arial" w:cs="Arial"/>
                          <w:sz w:val="20"/>
                          <w:szCs w:val="20"/>
                          <w:vertAlign w:val="subscript"/>
                        </w:rPr>
                        <w:t>2</w:t>
                      </w:r>
                      <w:r w:rsidRPr="00175767">
                        <w:rPr>
                          <w:rFonts w:ascii="Arial" w:hAnsi="Arial" w:cs="Arial"/>
                          <w:sz w:val="20"/>
                          <w:szCs w:val="20"/>
                        </w:rPr>
                        <w:t>-Fußabdruck zu reduzieren.</w:t>
                      </w:r>
                    </w:p>
                    <w:p w14:paraId="66BD2882" w14:textId="77777777" w:rsidR="000956C3" w:rsidRPr="00175767" w:rsidRDefault="000956C3" w:rsidP="000956C3">
                      <w:pPr>
                        <w:pStyle w:val="StandardWeb"/>
                        <w:widowControl w:val="0"/>
                        <w:spacing w:before="0" w:beforeAutospacing="0" w:after="0" w:afterAutospacing="0" w:line="360" w:lineRule="auto"/>
                        <w:jc w:val="both"/>
                        <w:rPr>
                          <w:rFonts w:ascii="Arial" w:hAnsi="Arial" w:cs="Arial"/>
                          <w:sz w:val="20"/>
                          <w:szCs w:val="20"/>
                        </w:rPr>
                      </w:pPr>
                    </w:p>
                    <w:p w14:paraId="01C7DDD2" w14:textId="7F80D540" w:rsidR="000956C3" w:rsidRDefault="000956C3" w:rsidP="000956C3">
                      <w:pPr>
                        <w:pStyle w:val="StandardWeb"/>
                        <w:widowControl w:val="0"/>
                        <w:spacing w:before="0" w:beforeAutospacing="0" w:after="0" w:afterAutospacing="0" w:line="360" w:lineRule="auto"/>
                        <w:jc w:val="both"/>
                        <w:rPr>
                          <w:rFonts w:ascii="Arial" w:hAnsi="Arial" w:cs="Arial"/>
                          <w:sz w:val="20"/>
                          <w:szCs w:val="20"/>
                        </w:rPr>
                      </w:pPr>
                      <w:r w:rsidRPr="00175767">
                        <w:rPr>
                          <w:rFonts w:ascii="Arial" w:hAnsi="Arial" w:cs="Arial"/>
                          <w:sz w:val="20"/>
                          <w:szCs w:val="20"/>
                        </w:rPr>
                        <w:t>Steinwolle ist ein vielseitiger Werkstoff und die Basis u</w:t>
                      </w:r>
                      <w:r>
                        <w:rPr>
                          <w:rFonts w:ascii="Arial" w:hAnsi="Arial" w:cs="Arial"/>
                          <w:sz w:val="20"/>
                          <w:szCs w:val="20"/>
                        </w:rPr>
                        <w:t>nseres Unternehmens. Mit etwa 11</w:t>
                      </w:r>
                      <w:r w:rsidRPr="00175767">
                        <w:rPr>
                          <w:rFonts w:ascii="Arial" w:hAnsi="Arial" w:cs="Arial"/>
                          <w:sz w:val="20"/>
                          <w:szCs w:val="20"/>
                        </w:rPr>
                        <w:t>.</w:t>
                      </w:r>
                      <w:r w:rsidR="00F50395">
                        <w:rPr>
                          <w:rFonts w:ascii="Arial" w:hAnsi="Arial" w:cs="Arial"/>
                          <w:sz w:val="20"/>
                          <w:szCs w:val="20"/>
                        </w:rPr>
                        <w:t>7</w:t>
                      </w:r>
                      <w:r w:rsidRPr="00175767">
                        <w:rPr>
                          <w:rFonts w:ascii="Arial" w:hAnsi="Arial" w:cs="Arial"/>
                          <w:sz w:val="20"/>
                          <w:szCs w:val="20"/>
                        </w:rPr>
                        <w:t>00 engagierten Kol</w:t>
                      </w:r>
                      <w:r>
                        <w:rPr>
                          <w:rFonts w:ascii="Arial" w:hAnsi="Arial" w:cs="Arial"/>
                          <w:sz w:val="20"/>
                          <w:szCs w:val="20"/>
                        </w:rPr>
                        <w:t>leginnen und Kollegen in mehr als 39</w:t>
                      </w:r>
                      <w:r w:rsidRPr="00175767">
                        <w:rPr>
                          <w:rFonts w:ascii="Arial" w:hAnsi="Arial" w:cs="Arial"/>
                          <w:sz w:val="20"/>
                          <w:szCs w:val="20"/>
                        </w:rPr>
                        <w:t xml:space="preserve"> Ländern </w:t>
                      </w:r>
                      <w:r w:rsidR="00F50395">
                        <w:rPr>
                          <w:rFonts w:ascii="Arial" w:hAnsi="Arial" w:cs="Arial"/>
                          <w:sz w:val="20"/>
                          <w:szCs w:val="20"/>
                        </w:rPr>
                        <w:t>sowie 46</w:t>
                      </w:r>
                      <w:r>
                        <w:rPr>
                          <w:rFonts w:ascii="Arial" w:hAnsi="Arial" w:cs="Arial"/>
                          <w:sz w:val="20"/>
                          <w:szCs w:val="20"/>
                        </w:rPr>
                        <w:t xml:space="preserve"> Produktionsstätten </w:t>
                      </w:r>
                      <w:r w:rsidRPr="00175767">
                        <w:rPr>
                          <w:rFonts w:ascii="Arial" w:hAnsi="Arial" w:cs="Arial"/>
                          <w:sz w:val="20"/>
                          <w:szCs w:val="20"/>
                        </w:rPr>
                        <w:t>sind wir der Weltmarktführer für Lösungen aus Steinwolle für die nichtbrennbare Gebäudedämmung, für Akustikdecken und Fassadenverkleidungen, für Gartenbausubstrate, technische Fasern für die Industrie, Isolierungen in der Prozessindustrie und die Marine- &amp; Offshoreindustrie.</w:t>
                      </w:r>
                    </w:p>
                    <w:p w14:paraId="6B95658D" w14:textId="77777777" w:rsidR="000956C3" w:rsidRPr="00175767" w:rsidRDefault="000956C3" w:rsidP="000956C3">
                      <w:pPr>
                        <w:pStyle w:val="StandardWeb"/>
                        <w:widowControl w:val="0"/>
                        <w:spacing w:before="0" w:beforeAutospacing="0" w:after="0" w:afterAutospacing="0" w:line="360" w:lineRule="auto"/>
                        <w:jc w:val="both"/>
                        <w:rPr>
                          <w:rFonts w:ascii="Arial" w:hAnsi="Arial" w:cs="Arial"/>
                          <w:sz w:val="20"/>
                          <w:szCs w:val="20"/>
                        </w:rPr>
                      </w:pPr>
                    </w:p>
                    <w:p w14:paraId="5D65CF21" w14:textId="77777777" w:rsidR="000956C3" w:rsidRPr="00175767" w:rsidRDefault="000956C3" w:rsidP="000956C3">
                      <w:pPr>
                        <w:spacing w:line="360" w:lineRule="auto"/>
                        <w:jc w:val="both"/>
                        <w:rPr>
                          <w:rFonts w:ascii="Arial" w:hAnsi="Arial" w:cs="Arial"/>
                          <w:sz w:val="20"/>
                        </w:rPr>
                      </w:pPr>
                    </w:p>
                    <w:p w14:paraId="25C80DF7" w14:textId="77777777" w:rsidR="000956C3" w:rsidRPr="00175767" w:rsidRDefault="000956C3" w:rsidP="000956C3">
                      <w:pPr>
                        <w:pStyle w:val="berschrift1"/>
                        <w:spacing w:line="360" w:lineRule="auto"/>
                        <w:jc w:val="both"/>
                        <w:rPr>
                          <w:rFonts w:ascii="Arial" w:hAnsi="Arial" w:cs="Arial"/>
                          <w:b w:val="0"/>
                          <w:sz w:val="20"/>
                        </w:rPr>
                      </w:pPr>
                    </w:p>
                    <w:p w14:paraId="06CC8291" w14:textId="77777777" w:rsidR="000956C3" w:rsidRPr="00175767" w:rsidRDefault="000956C3" w:rsidP="000956C3">
                      <w:pPr>
                        <w:spacing w:line="360" w:lineRule="auto"/>
                        <w:jc w:val="both"/>
                        <w:rPr>
                          <w:rFonts w:ascii="Arial" w:hAnsi="Arial" w:cs="Arial"/>
                          <w:sz w:val="20"/>
                        </w:rPr>
                      </w:pPr>
                    </w:p>
                  </w:txbxContent>
                </v:textbox>
                <w10:anchorlock/>
              </v:shape>
            </w:pict>
          </mc:Fallback>
        </mc:AlternateContent>
      </w:r>
    </w:p>
    <w:p w14:paraId="5EF660B9" w14:textId="77777777" w:rsidR="000956C3" w:rsidRDefault="000956C3">
      <w:pPr>
        <w:rPr>
          <w:rFonts w:ascii="Arial" w:hAnsi="Arial"/>
          <w:i/>
          <w:color w:val="FF0000"/>
          <w:sz w:val="22"/>
        </w:rPr>
      </w:pPr>
    </w:p>
    <w:p w14:paraId="4F20CC19" w14:textId="77777777" w:rsidR="00F77B49" w:rsidRPr="001A5DB4" w:rsidRDefault="00F77B49" w:rsidP="00F77B49">
      <w:pPr>
        <w:rPr>
          <w:rFonts w:ascii="Arial" w:hAnsi="Arial"/>
          <w:i/>
          <w:sz w:val="18"/>
        </w:rPr>
      </w:pPr>
      <w:r w:rsidRPr="001A5DB4">
        <w:rPr>
          <w:rFonts w:ascii="Arial" w:hAnsi="Arial"/>
          <w:i/>
          <w:sz w:val="18"/>
        </w:rPr>
        <w:t>Abdruck frei. Beleg erbeten.</w:t>
      </w:r>
    </w:p>
    <w:p w14:paraId="3842B1C6" w14:textId="77777777" w:rsidR="00F77B49" w:rsidRPr="001A5DB4" w:rsidRDefault="00F77B49" w:rsidP="00F77B49">
      <w:r w:rsidRPr="001A5DB4">
        <w:rPr>
          <w:rFonts w:ascii="Arial" w:hAnsi="Arial"/>
          <w:i/>
          <w:sz w:val="18"/>
        </w:rPr>
        <w:t xml:space="preserve">Dr. Sälzer Pressedienst, </w:t>
      </w:r>
      <w:r>
        <w:rPr>
          <w:rFonts w:ascii="Arial" w:hAnsi="Arial"/>
          <w:i/>
          <w:sz w:val="18"/>
        </w:rPr>
        <w:t>Lensbachstraße 10, 52159 Roetgen</w:t>
      </w:r>
    </w:p>
    <w:p w14:paraId="71AAD8D6" w14:textId="77777777" w:rsidR="00AC6A14" w:rsidRDefault="00AC6A14">
      <w:pPr>
        <w:rPr>
          <w:rFonts w:ascii="Arial" w:hAnsi="Arial"/>
          <w:i/>
          <w:color w:val="FF0000"/>
          <w:sz w:val="22"/>
        </w:rPr>
      </w:pPr>
      <w:r>
        <w:rPr>
          <w:rFonts w:ascii="Arial" w:hAnsi="Arial"/>
          <w:i/>
          <w:color w:val="FF0000"/>
          <w:sz w:val="22"/>
        </w:rPr>
        <w:br w:type="page"/>
      </w:r>
    </w:p>
    <w:p w14:paraId="424D76C3" w14:textId="56121807" w:rsidR="00A54089" w:rsidRDefault="00DD4E78" w:rsidP="00AC6A14">
      <w:pPr>
        <w:widowControl w:val="0"/>
        <w:spacing w:line="360" w:lineRule="auto"/>
        <w:jc w:val="both"/>
        <w:rPr>
          <w:rFonts w:ascii="Arial" w:hAnsi="Arial"/>
          <w:i/>
          <w:color w:val="FF0000"/>
          <w:sz w:val="22"/>
        </w:rPr>
      </w:pPr>
      <w:r>
        <w:rPr>
          <w:rFonts w:ascii="Arial" w:hAnsi="Arial" w:cs="Arial"/>
          <w:noProof/>
          <w:color w:val="1C1C19"/>
          <w:sz w:val="22"/>
          <w:szCs w:val="22"/>
        </w:rPr>
        <w:lastRenderedPageBreak/>
        <w:drawing>
          <wp:inline distT="0" distB="0" distL="0" distR="0" wp14:anchorId="7523ADB5" wp14:editId="24AC64FB">
            <wp:extent cx="2157046" cy="1440442"/>
            <wp:effectExtent l="0" t="0" r="0" b="7620"/>
            <wp:docPr id="4" name="Grafik 4" descr="C:\Users\fgast\AppData\Local\Microsoft\Windows\INetCache\Content.Word\Fotolia_100796075_X_RGB_300ppi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fgast\AppData\Local\Microsoft\Windows\INetCache\Content.Word\Fotolia_100796075_X_RGB_300ppid.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167511" cy="1447430"/>
                    </a:xfrm>
                    <a:prstGeom prst="rect">
                      <a:avLst/>
                    </a:prstGeom>
                    <a:noFill/>
                    <a:ln>
                      <a:noFill/>
                    </a:ln>
                  </pic:spPr>
                </pic:pic>
              </a:graphicData>
            </a:graphic>
          </wp:inline>
        </w:drawing>
      </w:r>
    </w:p>
    <w:p w14:paraId="0B8F95C9" w14:textId="71D9A589" w:rsidR="007051D7" w:rsidRDefault="00DD4E78" w:rsidP="00DD4E78">
      <w:pPr>
        <w:pStyle w:val="StandardWeb"/>
        <w:widowControl w:val="0"/>
        <w:spacing w:before="0" w:beforeAutospacing="0" w:after="0" w:afterAutospacing="0" w:line="360" w:lineRule="auto"/>
        <w:jc w:val="both"/>
        <w:rPr>
          <w:rFonts w:ascii="Arial" w:hAnsi="Arial" w:cs="Arial"/>
          <w:color w:val="1C1C19"/>
          <w:sz w:val="22"/>
          <w:szCs w:val="22"/>
        </w:rPr>
      </w:pPr>
      <w:r w:rsidRPr="00E666A8">
        <w:rPr>
          <w:rFonts w:ascii="Arial" w:hAnsi="Arial" w:cs="Arial"/>
          <w:color w:val="1C1C19"/>
          <w:sz w:val="22"/>
          <w:szCs w:val="22"/>
        </w:rPr>
        <w:t>Jährlich brennen in Deutschland rund 70.000 Gebäude, alle zehn Minuten bricht ein Wohnungsbrand aus, etwa 800 Menschen kommen dabei ums Leben und ca. 8.000 Schwerverletzte sind zu beklagen. Pro Jahr wird durch Feuer ein Vermögen von mehreren Milliarden Euro vernichtet. Vor allem im Holzbau sind die Anforderungen</w:t>
      </w:r>
      <w:r w:rsidR="004057CD">
        <w:rPr>
          <w:rFonts w:ascii="Arial" w:hAnsi="Arial" w:cs="Arial"/>
          <w:color w:val="1C1C19"/>
          <w:sz w:val="22"/>
          <w:szCs w:val="22"/>
        </w:rPr>
        <w:t xml:space="preserve"> an den vorbeugenden Brandschutz</w:t>
      </w:r>
      <w:r w:rsidRPr="00E666A8">
        <w:rPr>
          <w:rFonts w:ascii="Arial" w:hAnsi="Arial" w:cs="Arial"/>
          <w:color w:val="1C1C19"/>
          <w:sz w:val="22"/>
          <w:szCs w:val="22"/>
        </w:rPr>
        <w:t xml:space="preserve"> hoch, da für Holz als brennbaren Werkstoff spezielle Lösungen gerade im Bereich mehrgeschossiger Bauten gefunden werden müssen. </w:t>
      </w:r>
    </w:p>
    <w:p w14:paraId="76CEAD42" w14:textId="77777777" w:rsidR="007051D7" w:rsidRDefault="007051D7" w:rsidP="007051D7">
      <w:pPr>
        <w:rPr>
          <w:rFonts w:ascii="Arial" w:hAnsi="Arial" w:cs="Arial"/>
          <w:b/>
          <w:i/>
          <w:sz w:val="22"/>
          <w:szCs w:val="22"/>
        </w:rPr>
      </w:pPr>
      <w:r w:rsidRPr="007051D7">
        <w:rPr>
          <w:rFonts w:ascii="Arial" w:hAnsi="Arial" w:cs="Arial"/>
          <w:b/>
          <w:bCs/>
          <w:i/>
          <w:sz w:val="22"/>
          <w:szCs w:val="22"/>
        </w:rPr>
        <w:t xml:space="preserve">Foto: </w:t>
      </w:r>
      <w:r w:rsidRPr="007051D7">
        <w:rPr>
          <w:rFonts w:ascii="Arial" w:hAnsi="Arial" w:cs="Arial"/>
          <w:b/>
          <w:i/>
          <w:sz w:val="22"/>
          <w:szCs w:val="22"/>
        </w:rPr>
        <w:t>© fotolia</w:t>
      </w:r>
    </w:p>
    <w:p w14:paraId="45B07839" w14:textId="77777777" w:rsidR="007051D7" w:rsidRPr="007051D7" w:rsidRDefault="007051D7" w:rsidP="007051D7">
      <w:pPr>
        <w:rPr>
          <w:rFonts w:ascii="Arial" w:hAnsi="Arial" w:cs="Arial"/>
          <w:b/>
          <w:i/>
          <w:sz w:val="22"/>
          <w:szCs w:val="22"/>
        </w:rPr>
      </w:pPr>
    </w:p>
    <w:p w14:paraId="0F30A6A1" w14:textId="67D4E59A" w:rsidR="00DD4E78" w:rsidRDefault="00DD4E78">
      <w:pPr>
        <w:rPr>
          <w:rFonts w:ascii="Arial" w:hAnsi="Arial"/>
          <w:i/>
          <w:color w:val="FF0000"/>
          <w:sz w:val="22"/>
        </w:rPr>
      </w:pPr>
    </w:p>
    <w:p w14:paraId="6A79F474" w14:textId="4F5A58F7" w:rsidR="00DD4E78" w:rsidRDefault="00DD4E78" w:rsidP="00AC6A14">
      <w:pPr>
        <w:widowControl w:val="0"/>
        <w:spacing w:line="360" w:lineRule="auto"/>
        <w:jc w:val="both"/>
        <w:rPr>
          <w:rFonts w:ascii="Arial" w:hAnsi="Arial"/>
          <w:i/>
          <w:color w:val="FF0000"/>
          <w:sz w:val="22"/>
        </w:rPr>
      </w:pPr>
      <w:r>
        <w:rPr>
          <w:rFonts w:ascii="Arial" w:hAnsi="Arial" w:cs="Arial"/>
          <w:noProof/>
          <w:sz w:val="22"/>
          <w:szCs w:val="22"/>
        </w:rPr>
        <w:drawing>
          <wp:inline distT="0" distB="0" distL="0" distR="0" wp14:anchorId="5813D857" wp14:editId="6AE77FBE">
            <wp:extent cx="2174631" cy="967154"/>
            <wp:effectExtent l="0" t="0" r="0" b="4445"/>
            <wp:docPr id="7" name="Bild 5" descr="Ein Bild, das Person, Fenster, sitzend, Mobiltelefon enthält.&#10;&#10;Automatisch generierte Beschreibu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Bild 5" descr="Ein Bild, das Person, Fenster, sitzend, Mobiltelefon enthält.&#10;&#10;Automatisch generierte Beschreibung"/>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176391" cy="967937"/>
                    </a:xfrm>
                    <a:prstGeom prst="rect">
                      <a:avLst/>
                    </a:prstGeom>
                    <a:noFill/>
                    <a:ln>
                      <a:noFill/>
                    </a:ln>
                  </pic:spPr>
                </pic:pic>
              </a:graphicData>
            </a:graphic>
          </wp:inline>
        </w:drawing>
      </w:r>
    </w:p>
    <w:p w14:paraId="30D1FBC5" w14:textId="04BC638D" w:rsidR="00641DAE" w:rsidRDefault="005B2E10" w:rsidP="00AC6A14">
      <w:pPr>
        <w:widowControl w:val="0"/>
        <w:spacing w:line="360" w:lineRule="auto"/>
        <w:jc w:val="both"/>
        <w:rPr>
          <w:rFonts w:ascii="Arial" w:hAnsi="Arial" w:cs="Arial"/>
          <w:sz w:val="22"/>
          <w:szCs w:val="22"/>
        </w:rPr>
      </w:pPr>
      <w:r w:rsidRPr="005B2E10">
        <w:rPr>
          <w:rFonts w:ascii="Arial" w:hAnsi="Arial" w:cs="Arial"/>
          <w:sz w:val="22"/>
          <w:szCs w:val="22"/>
        </w:rPr>
        <w:t>ROCKWOOL Dämmstoffe sind extrem widerstandsfähig gegenüber Feuer, weil Steinwolle selbst bei extrem hohen Temperaturen formstabil bleibt. Sie hat einen</w:t>
      </w:r>
      <w:r w:rsidR="00F46E9C">
        <w:rPr>
          <w:rFonts w:ascii="Arial" w:hAnsi="Arial" w:cs="Arial"/>
          <w:sz w:val="22"/>
          <w:szCs w:val="22"/>
        </w:rPr>
        <w:t xml:space="preserve"> Schmelzpunkt von &gt; 1.000 </w:t>
      </w:r>
      <w:r w:rsidR="00641DAE" w:rsidRPr="005B2E10">
        <w:rPr>
          <w:rFonts w:ascii="Arial" w:hAnsi="Arial" w:cs="Arial"/>
          <w:sz w:val="22"/>
          <w:szCs w:val="22"/>
        </w:rPr>
        <w:t xml:space="preserve">°C </w:t>
      </w:r>
      <w:r w:rsidRPr="005B2E10">
        <w:rPr>
          <w:rFonts w:ascii="Arial" w:hAnsi="Arial" w:cs="Arial"/>
          <w:sz w:val="22"/>
          <w:szCs w:val="22"/>
        </w:rPr>
        <w:t xml:space="preserve">und </w:t>
      </w:r>
      <w:r w:rsidR="00AC6A14" w:rsidRPr="005B2E10">
        <w:rPr>
          <w:rFonts w:ascii="Arial" w:hAnsi="Arial" w:cs="Arial"/>
          <w:sz w:val="22"/>
          <w:szCs w:val="22"/>
        </w:rPr>
        <w:t>ist</w:t>
      </w:r>
      <w:r w:rsidR="00641DAE" w:rsidRPr="005B2E10">
        <w:rPr>
          <w:rFonts w:ascii="Arial" w:hAnsi="Arial" w:cs="Arial"/>
          <w:sz w:val="22"/>
          <w:szCs w:val="22"/>
        </w:rPr>
        <w:t xml:space="preserve"> nicht ohne Grund </w:t>
      </w:r>
      <w:r w:rsidR="00AC6A14" w:rsidRPr="005B2E10">
        <w:rPr>
          <w:rFonts w:ascii="Arial" w:hAnsi="Arial" w:cs="Arial"/>
          <w:sz w:val="22"/>
          <w:szCs w:val="22"/>
        </w:rPr>
        <w:t>für</w:t>
      </w:r>
      <w:r w:rsidR="00641DAE" w:rsidRPr="005B2E10">
        <w:rPr>
          <w:rFonts w:ascii="Arial" w:hAnsi="Arial" w:cs="Arial"/>
          <w:sz w:val="22"/>
          <w:szCs w:val="22"/>
        </w:rPr>
        <w:t xml:space="preserve"> viele Konstruktionen </w:t>
      </w:r>
      <w:r w:rsidR="00AC6A14" w:rsidRPr="005B2E10">
        <w:rPr>
          <w:rFonts w:ascii="Arial" w:hAnsi="Arial" w:cs="Arial"/>
          <w:sz w:val="22"/>
          <w:szCs w:val="22"/>
        </w:rPr>
        <w:t>durch die</w:t>
      </w:r>
      <w:r w:rsidR="00641DAE" w:rsidRPr="005B2E10">
        <w:rPr>
          <w:rFonts w:ascii="Arial" w:hAnsi="Arial" w:cs="Arial"/>
          <w:sz w:val="22"/>
          <w:szCs w:val="22"/>
        </w:rPr>
        <w:t xml:space="preserve"> DIN 4102-4 </w:t>
      </w:r>
      <w:r w:rsidR="00AC6A14" w:rsidRPr="005B2E10">
        <w:rPr>
          <w:rFonts w:ascii="Arial" w:hAnsi="Arial" w:cs="Arial"/>
          <w:sz w:val="22"/>
          <w:szCs w:val="22"/>
        </w:rPr>
        <w:t>vorgeschrieben</w:t>
      </w:r>
      <w:r w:rsidR="00641DAE" w:rsidRPr="005B2E10">
        <w:rPr>
          <w:rFonts w:ascii="Arial" w:hAnsi="Arial" w:cs="Arial"/>
          <w:sz w:val="22"/>
          <w:szCs w:val="22"/>
        </w:rPr>
        <w:t xml:space="preserve">. </w:t>
      </w:r>
      <w:r w:rsidRPr="005B2E10">
        <w:rPr>
          <w:rFonts w:ascii="Arial" w:hAnsi="Arial" w:cs="Arial"/>
          <w:sz w:val="22"/>
          <w:szCs w:val="22"/>
        </w:rPr>
        <w:t xml:space="preserve">Wie bei einer Feuerstelle umfasst Steinwolle das Feuer und verhindert eine unkontrollierte Ausbreitung. </w:t>
      </w:r>
      <w:r w:rsidR="00641DAE" w:rsidRPr="005B2E10">
        <w:rPr>
          <w:rFonts w:ascii="Arial" w:hAnsi="Arial" w:cs="Arial"/>
          <w:sz w:val="22"/>
          <w:szCs w:val="22"/>
        </w:rPr>
        <w:t xml:space="preserve">Sie ist nicht entzündbar, glimmt nicht und eignet sich </w:t>
      </w:r>
      <w:r w:rsidR="00721D4D" w:rsidRPr="005B2E10">
        <w:rPr>
          <w:rFonts w:ascii="Arial" w:hAnsi="Arial" w:cs="Arial"/>
          <w:sz w:val="22"/>
          <w:szCs w:val="22"/>
        </w:rPr>
        <w:t xml:space="preserve">deshalb auch </w:t>
      </w:r>
      <w:r w:rsidR="00641DAE" w:rsidRPr="005B2E10">
        <w:rPr>
          <w:rFonts w:ascii="Arial" w:hAnsi="Arial" w:cs="Arial"/>
          <w:sz w:val="22"/>
          <w:szCs w:val="22"/>
        </w:rPr>
        <w:t xml:space="preserve">für rauchdichte Fugenabschlüsse sowie zur Abschottung bei </w:t>
      </w:r>
      <w:r w:rsidR="001533F2" w:rsidRPr="005B2E10">
        <w:rPr>
          <w:rFonts w:ascii="Arial" w:hAnsi="Arial" w:cs="Arial"/>
          <w:sz w:val="22"/>
          <w:szCs w:val="22"/>
        </w:rPr>
        <w:t>D</w:t>
      </w:r>
      <w:r w:rsidR="00641DAE" w:rsidRPr="005B2E10">
        <w:rPr>
          <w:rFonts w:ascii="Arial" w:hAnsi="Arial" w:cs="Arial"/>
          <w:sz w:val="22"/>
          <w:szCs w:val="22"/>
        </w:rPr>
        <w:t>urchdringungen von Rohren und Leitungen</w:t>
      </w:r>
      <w:r w:rsidR="001533F2" w:rsidRPr="005B2E10">
        <w:rPr>
          <w:rFonts w:ascii="Arial" w:hAnsi="Arial" w:cs="Arial"/>
          <w:sz w:val="22"/>
          <w:szCs w:val="22"/>
        </w:rPr>
        <w:t xml:space="preserve"> durch feuerwiderstandsfähige Decken und Wände</w:t>
      </w:r>
      <w:r w:rsidR="00641DAE" w:rsidRPr="005B2E10">
        <w:rPr>
          <w:rFonts w:ascii="Arial" w:hAnsi="Arial" w:cs="Arial"/>
          <w:sz w:val="22"/>
          <w:szCs w:val="22"/>
        </w:rPr>
        <w:t xml:space="preserve">. Wie eine Holzkonstruktion oder -beplankung ist auch eine Dämmung aus Steinwolle vollständig recycelbar. </w:t>
      </w:r>
    </w:p>
    <w:p w14:paraId="1E00FB80" w14:textId="77777777" w:rsidR="007051D7" w:rsidRPr="007051D7" w:rsidRDefault="007051D7" w:rsidP="007051D7">
      <w:pPr>
        <w:rPr>
          <w:rFonts w:ascii="Arial" w:hAnsi="Arial" w:cs="Arial"/>
          <w:b/>
          <w:i/>
          <w:sz w:val="22"/>
          <w:szCs w:val="22"/>
        </w:rPr>
      </w:pPr>
      <w:r w:rsidRPr="007051D7">
        <w:rPr>
          <w:rFonts w:ascii="Arial" w:hAnsi="Arial" w:cs="Arial"/>
          <w:b/>
          <w:bCs/>
          <w:i/>
          <w:sz w:val="22"/>
          <w:szCs w:val="22"/>
        </w:rPr>
        <w:t xml:space="preserve">Foto: </w:t>
      </w:r>
      <w:r w:rsidRPr="007051D7">
        <w:rPr>
          <w:rFonts w:ascii="Arial" w:hAnsi="Arial" w:cs="Arial"/>
          <w:b/>
          <w:i/>
          <w:sz w:val="22"/>
          <w:szCs w:val="22"/>
        </w:rPr>
        <w:t>© fotolia</w:t>
      </w:r>
    </w:p>
    <w:p w14:paraId="2E447C94" w14:textId="77777777" w:rsidR="007051D7" w:rsidRPr="005B2E10" w:rsidRDefault="007051D7" w:rsidP="00AC6A14">
      <w:pPr>
        <w:widowControl w:val="0"/>
        <w:spacing w:line="360" w:lineRule="auto"/>
        <w:jc w:val="both"/>
        <w:rPr>
          <w:rFonts w:ascii="Arial" w:hAnsi="Arial" w:cs="Arial"/>
          <w:sz w:val="22"/>
          <w:szCs w:val="22"/>
        </w:rPr>
      </w:pPr>
    </w:p>
    <w:p w14:paraId="5F2E0254" w14:textId="02BBAE61" w:rsidR="00DD4E78" w:rsidRDefault="009D039E" w:rsidP="00F46E9C">
      <w:pPr>
        <w:pStyle w:val="StandardWeb"/>
        <w:spacing w:before="0" w:beforeAutospacing="0" w:after="0" w:afterAutospacing="0" w:line="360" w:lineRule="auto"/>
        <w:jc w:val="both"/>
        <w:rPr>
          <w:rFonts w:ascii="Arial" w:hAnsi="Arial" w:cs="Arial"/>
          <w:color w:val="1C1C19"/>
          <w:sz w:val="22"/>
          <w:szCs w:val="22"/>
        </w:rPr>
      </w:pPr>
      <w:r>
        <w:rPr>
          <w:rFonts w:ascii="Arial" w:hAnsi="Arial"/>
          <w:i/>
          <w:noProof/>
          <w:color w:val="FF0000"/>
          <w:sz w:val="22"/>
        </w:rPr>
        <w:lastRenderedPageBreak/>
        <w:drawing>
          <wp:inline distT="0" distB="0" distL="0" distR="0" wp14:anchorId="5BF00494" wp14:editId="68BDEB61">
            <wp:extent cx="2542349" cy="1498411"/>
            <wp:effectExtent l="0" t="0" r="0" b="6985"/>
            <wp:docPr id="13" name="Grafik 13" descr="007 4528 Behrendt und Rausc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007 4528 Behrendt und Rausch-k"/>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542747" cy="1498646"/>
                    </a:xfrm>
                    <a:prstGeom prst="rect">
                      <a:avLst/>
                    </a:prstGeom>
                    <a:noFill/>
                    <a:ln>
                      <a:noFill/>
                    </a:ln>
                  </pic:spPr>
                </pic:pic>
              </a:graphicData>
            </a:graphic>
          </wp:inline>
        </w:drawing>
      </w:r>
    </w:p>
    <w:p w14:paraId="37161088" w14:textId="1B1A6C40" w:rsidR="005B2E10" w:rsidRPr="00F46E9C" w:rsidRDefault="00613A5B" w:rsidP="00F46E9C">
      <w:pPr>
        <w:pStyle w:val="StandardWeb"/>
        <w:spacing w:before="0" w:beforeAutospacing="0" w:after="0" w:afterAutospacing="0" w:line="360" w:lineRule="auto"/>
        <w:jc w:val="both"/>
        <w:rPr>
          <w:rFonts w:ascii="Arial" w:hAnsi="Arial" w:cs="Arial"/>
          <w:color w:val="1C1C19"/>
          <w:sz w:val="22"/>
          <w:szCs w:val="22"/>
        </w:rPr>
      </w:pPr>
      <w:r w:rsidRPr="00E01A9B">
        <w:rPr>
          <w:rFonts w:ascii="Arial" w:hAnsi="Arial" w:cs="Arial"/>
          <w:color w:val="1C1C19"/>
          <w:sz w:val="22"/>
          <w:szCs w:val="22"/>
        </w:rPr>
        <w:t>Dauerhafte Feuchtigkeit in Holzkonstruktionen kann zu Schäden wie Schimmelpilz oder Schädlingsbefall führen und die Holzkonstruktion zerstören.</w:t>
      </w:r>
      <w:r w:rsidRPr="00E01A9B">
        <w:rPr>
          <w:rFonts w:ascii="Arial" w:hAnsi="Arial" w:cs="Arial"/>
          <w:sz w:val="22"/>
          <w:szCs w:val="22"/>
        </w:rPr>
        <w:t xml:space="preserve"> </w:t>
      </w:r>
      <w:r w:rsidR="00E01A9B" w:rsidRPr="00E01A9B">
        <w:rPr>
          <w:rFonts w:ascii="Arial" w:hAnsi="Arial" w:cs="Arial"/>
          <w:color w:val="000000" w:themeColor="text1"/>
          <w:sz w:val="22"/>
          <w:szCs w:val="22"/>
        </w:rPr>
        <w:t xml:space="preserve">Steinwolle ist hochdiffusionsoffen. Die Wasserdampf- Diffusionswiderstandszahl entspricht der von Luft (μ = 1). Somit wird eventuell anfallende Baufeuchte schnell und sicher nach außen abgeführt. </w:t>
      </w:r>
      <w:r w:rsidR="00E01A9B" w:rsidRPr="00E01A9B">
        <w:rPr>
          <w:rFonts w:ascii="Arial" w:hAnsi="Arial" w:cs="Arial"/>
          <w:color w:val="1C1C19"/>
          <w:sz w:val="22"/>
          <w:szCs w:val="22"/>
        </w:rPr>
        <w:t xml:space="preserve">Mit einer durchgehenden Hydrophobierung sorgt </w:t>
      </w:r>
      <w:r w:rsidR="004057CD">
        <w:rPr>
          <w:rFonts w:ascii="Arial" w:hAnsi="Arial" w:cs="Arial"/>
          <w:color w:val="1C1C19"/>
          <w:sz w:val="22"/>
          <w:szCs w:val="22"/>
        </w:rPr>
        <w:t>Steinwolle</w:t>
      </w:r>
      <w:r w:rsidR="004057CD" w:rsidRPr="00E01A9B">
        <w:rPr>
          <w:rFonts w:ascii="Arial" w:hAnsi="Arial" w:cs="Arial"/>
          <w:color w:val="1C1C19"/>
          <w:sz w:val="22"/>
          <w:szCs w:val="22"/>
        </w:rPr>
        <w:t xml:space="preserve"> </w:t>
      </w:r>
      <w:r w:rsidR="00E01A9B" w:rsidRPr="00E01A9B">
        <w:rPr>
          <w:rFonts w:ascii="Arial" w:hAnsi="Arial" w:cs="Arial"/>
          <w:color w:val="1C1C19"/>
          <w:sz w:val="22"/>
          <w:szCs w:val="22"/>
        </w:rPr>
        <w:t xml:space="preserve">dafür, dass Feuchtigkeit nicht in den Dämmstoff eindringen kann und schon an der Oberfläche abperlt. </w:t>
      </w:r>
    </w:p>
    <w:p w14:paraId="3FA86854" w14:textId="3AB7277F" w:rsidR="007051D7" w:rsidRPr="007051D7" w:rsidRDefault="007051D7" w:rsidP="007051D7">
      <w:pPr>
        <w:tabs>
          <w:tab w:val="left" w:pos="7088"/>
        </w:tabs>
        <w:spacing w:line="360" w:lineRule="auto"/>
        <w:ind w:right="-10"/>
        <w:jc w:val="both"/>
        <w:rPr>
          <w:rFonts w:ascii="Arial" w:hAnsi="Arial"/>
          <w:b/>
          <w:i/>
          <w:sz w:val="18"/>
        </w:rPr>
      </w:pPr>
      <w:r w:rsidRPr="007051D7">
        <w:rPr>
          <w:rFonts w:ascii="Arial" w:hAnsi="Arial"/>
          <w:b/>
          <w:i/>
          <w:sz w:val="18"/>
        </w:rPr>
        <w:t>Foto: DEUTSCHE ROCKWOOL GmbH &amp; Co. KG</w:t>
      </w:r>
    </w:p>
    <w:p w14:paraId="315F90AD" w14:textId="77777777" w:rsidR="00E666A8" w:rsidRDefault="00E666A8" w:rsidP="00E666A8">
      <w:pPr>
        <w:spacing w:line="360" w:lineRule="auto"/>
        <w:jc w:val="both"/>
        <w:rPr>
          <w:rFonts w:ascii="Arial" w:hAnsi="Arial" w:cs="Arial"/>
          <w:sz w:val="22"/>
          <w:szCs w:val="22"/>
        </w:rPr>
      </w:pPr>
    </w:p>
    <w:p w14:paraId="3A3DFDD0" w14:textId="6F2FC4F8" w:rsidR="00E666A8" w:rsidRDefault="00DD4E78" w:rsidP="00E666A8">
      <w:pPr>
        <w:spacing w:line="360" w:lineRule="auto"/>
        <w:jc w:val="both"/>
        <w:rPr>
          <w:rFonts w:ascii="Arial" w:hAnsi="Arial" w:cs="Arial"/>
          <w:sz w:val="22"/>
          <w:szCs w:val="22"/>
        </w:rPr>
      </w:pPr>
      <w:r>
        <w:rPr>
          <w:rFonts w:ascii="Arial" w:hAnsi="Arial" w:cs="Arial"/>
          <w:noProof/>
          <w:sz w:val="22"/>
          <w:szCs w:val="22"/>
        </w:rPr>
        <w:drawing>
          <wp:inline distT="0" distB="0" distL="0" distR="0" wp14:anchorId="3D9135C0" wp14:editId="2D74E231">
            <wp:extent cx="1807657" cy="2880624"/>
            <wp:effectExtent l="0" t="0" r="2540" b="0"/>
            <wp:docPr id="11" name="Bild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807332" cy="2880106"/>
                    </a:xfrm>
                    <a:prstGeom prst="rect">
                      <a:avLst/>
                    </a:prstGeom>
                    <a:noFill/>
                    <a:ln>
                      <a:noFill/>
                    </a:ln>
                  </pic:spPr>
                </pic:pic>
              </a:graphicData>
            </a:graphic>
          </wp:inline>
        </w:drawing>
      </w:r>
    </w:p>
    <w:p w14:paraId="3B047875" w14:textId="308FF403" w:rsidR="00DD4E78" w:rsidRPr="00DD4E78" w:rsidRDefault="00DD4E78" w:rsidP="00DD4E78">
      <w:pPr>
        <w:pStyle w:val="StandardWeb"/>
        <w:widowControl w:val="0"/>
        <w:spacing w:before="0" w:beforeAutospacing="0" w:after="0" w:afterAutospacing="0" w:line="360" w:lineRule="auto"/>
        <w:jc w:val="both"/>
        <w:rPr>
          <w:rFonts w:ascii="Arial" w:hAnsi="Arial" w:cs="Arial"/>
          <w:sz w:val="22"/>
          <w:szCs w:val="22"/>
        </w:rPr>
      </w:pPr>
      <w:r w:rsidRPr="00E01A9B">
        <w:rPr>
          <w:rFonts w:ascii="Arial" w:hAnsi="Arial" w:cs="Arial"/>
          <w:color w:val="1C1C19"/>
          <w:sz w:val="22"/>
          <w:szCs w:val="22"/>
        </w:rPr>
        <w:t>Steinwolle ist kapillar nicht aktiv. Zeitwe</w:t>
      </w:r>
      <w:r>
        <w:rPr>
          <w:rFonts w:ascii="Arial" w:hAnsi="Arial" w:cs="Arial"/>
          <w:color w:val="1C1C19"/>
          <w:sz w:val="22"/>
          <w:szCs w:val="22"/>
        </w:rPr>
        <w:t>ise auf der Oberfläche stehen</w:t>
      </w:r>
      <w:r w:rsidRPr="00E01A9B">
        <w:rPr>
          <w:rFonts w:ascii="Arial" w:hAnsi="Arial" w:cs="Arial"/>
          <w:color w:val="1C1C19"/>
          <w:sz w:val="22"/>
          <w:szCs w:val="22"/>
        </w:rPr>
        <w:t>des Wasser wird nicht in den Quersc</w:t>
      </w:r>
      <w:r>
        <w:rPr>
          <w:rFonts w:ascii="Arial" w:hAnsi="Arial" w:cs="Arial"/>
          <w:color w:val="1C1C19"/>
          <w:sz w:val="22"/>
          <w:szCs w:val="22"/>
        </w:rPr>
        <w:t>hnitt des Dämmstoffs transpor</w:t>
      </w:r>
      <w:r w:rsidRPr="00E01A9B">
        <w:rPr>
          <w:rFonts w:ascii="Arial" w:hAnsi="Arial" w:cs="Arial"/>
          <w:color w:val="1C1C19"/>
          <w:sz w:val="22"/>
          <w:szCs w:val="22"/>
        </w:rPr>
        <w:t>tiert. Dies bedeutet auch, dass RO</w:t>
      </w:r>
      <w:r>
        <w:rPr>
          <w:rFonts w:ascii="Arial" w:hAnsi="Arial" w:cs="Arial"/>
          <w:color w:val="1C1C19"/>
          <w:sz w:val="22"/>
          <w:szCs w:val="22"/>
        </w:rPr>
        <w:t>CKWOOL Steinwolle keine wasser</w:t>
      </w:r>
      <w:r w:rsidRPr="00E01A9B">
        <w:rPr>
          <w:rFonts w:ascii="Arial" w:hAnsi="Arial" w:cs="Arial"/>
          <w:color w:val="1C1C19"/>
          <w:sz w:val="22"/>
          <w:szCs w:val="22"/>
        </w:rPr>
        <w:t xml:space="preserve">speichernden Eigenschaften aufweist. Eventuell im Dämmstoff verbleibende Restfeuchte </w:t>
      </w:r>
      <w:r w:rsidRPr="00E01A9B">
        <w:rPr>
          <w:rFonts w:ascii="Arial" w:hAnsi="Arial" w:cs="Arial"/>
          <w:color w:val="1C1C19"/>
          <w:sz w:val="22"/>
          <w:szCs w:val="22"/>
        </w:rPr>
        <w:lastRenderedPageBreak/>
        <w:t xml:space="preserve">trocknet innerhalb kurzer Zeit durch die große Diffusionsoffenheit wieder aus. </w:t>
      </w:r>
      <w:r>
        <w:rPr>
          <w:rFonts w:ascii="Arial" w:hAnsi="Arial" w:cs="Arial"/>
          <w:sz w:val="22"/>
          <w:szCs w:val="22"/>
        </w:rPr>
        <w:t xml:space="preserve">Und: </w:t>
      </w:r>
      <w:r w:rsidRPr="00E01A9B">
        <w:rPr>
          <w:rFonts w:ascii="Arial" w:hAnsi="Arial" w:cs="Arial"/>
          <w:sz w:val="22"/>
          <w:szCs w:val="22"/>
        </w:rPr>
        <w:t xml:space="preserve">Steinwolle ist ein anorganisches Material, das nicht fault oder schimmelt. Der Anteil des benötigten Bindemittels </w:t>
      </w:r>
      <w:r w:rsidR="00AC34FB">
        <w:rPr>
          <w:rFonts w:ascii="Arial" w:hAnsi="Arial" w:cs="Arial"/>
          <w:sz w:val="22"/>
          <w:szCs w:val="22"/>
        </w:rPr>
        <w:t xml:space="preserve">liegt in der Regel bei nicht mehr als 3 </w:t>
      </w:r>
      <w:r w:rsidR="00F46E9C">
        <w:rPr>
          <w:rFonts w:ascii="Arial" w:hAnsi="Arial" w:cs="Arial"/>
          <w:sz w:val="22"/>
          <w:szCs w:val="22"/>
        </w:rPr>
        <w:t>%</w:t>
      </w:r>
      <w:r w:rsidR="00AC34FB">
        <w:rPr>
          <w:rFonts w:ascii="Arial" w:hAnsi="Arial" w:cs="Arial"/>
          <w:sz w:val="22"/>
          <w:szCs w:val="22"/>
        </w:rPr>
        <w:t>.</w:t>
      </w:r>
    </w:p>
    <w:p w14:paraId="1F7309D5" w14:textId="1B4CE9ED" w:rsidR="007051D7" w:rsidRPr="007051D7" w:rsidRDefault="007051D7" w:rsidP="007051D7">
      <w:pPr>
        <w:tabs>
          <w:tab w:val="left" w:pos="7088"/>
        </w:tabs>
        <w:spacing w:line="360" w:lineRule="auto"/>
        <w:ind w:right="-10"/>
        <w:jc w:val="both"/>
        <w:rPr>
          <w:rFonts w:ascii="Arial" w:hAnsi="Arial"/>
          <w:b/>
          <w:i/>
          <w:sz w:val="18"/>
        </w:rPr>
      </w:pPr>
      <w:r w:rsidRPr="007051D7">
        <w:rPr>
          <w:rFonts w:ascii="Arial" w:hAnsi="Arial"/>
          <w:b/>
          <w:i/>
          <w:sz w:val="18"/>
        </w:rPr>
        <w:t>Foto: DEUTSCHE ROCKWOOL GmbH &amp; Co. KG</w:t>
      </w:r>
    </w:p>
    <w:p w14:paraId="3F096321" w14:textId="78163635" w:rsidR="00DD4E78" w:rsidRDefault="00DD4E78">
      <w:pPr>
        <w:rPr>
          <w:rFonts w:ascii="Arial" w:hAnsi="Arial" w:cs="Arial"/>
          <w:sz w:val="22"/>
          <w:szCs w:val="22"/>
        </w:rPr>
      </w:pPr>
    </w:p>
    <w:p w14:paraId="072A893E" w14:textId="77777777" w:rsidR="00F46E9C" w:rsidRDefault="00F46E9C">
      <w:pPr>
        <w:rPr>
          <w:rFonts w:ascii="Arial" w:hAnsi="Arial" w:cs="Arial"/>
          <w:sz w:val="22"/>
          <w:szCs w:val="22"/>
        </w:rPr>
      </w:pPr>
    </w:p>
    <w:p w14:paraId="1A61F959" w14:textId="598C4DC2" w:rsidR="004057CD" w:rsidRDefault="00DD4E78" w:rsidP="004057CD">
      <w:pPr>
        <w:spacing w:line="360" w:lineRule="auto"/>
        <w:jc w:val="both"/>
        <w:rPr>
          <w:rFonts w:ascii="Arial" w:hAnsi="Arial" w:cs="Arial"/>
          <w:sz w:val="22"/>
          <w:szCs w:val="22"/>
        </w:rPr>
      </w:pPr>
      <w:r>
        <w:rPr>
          <w:rFonts w:ascii="Arial" w:hAnsi="Arial" w:cs="Arial"/>
          <w:noProof/>
          <w:sz w:val="22"/>
          <w:szCs w:val="22"/>
        </w:rPr>
        <w:drawing>
          <wp:inline distT="0" distB="0" distL="0" distR="0" wp14:anchorId="7D4C47B7" wp14:editId="52FD305B">
            <wp:extent cx="2447209" cy="1358386"/>
            <wp:effectExtent l="0" t="0" r="0" b="0"/>
            <wp:docPr id="10" name="Bild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448964" cy="1359360"/>
                    </a:xfrm>
                    <a:prstGeom prst="rect">
                      <a:avLst/>
                    </a:prstGeom>
                    <a:noFill/>
                    <a:ln>
                      <a:noFill/>
                    </a:ln>
                  </pic:spPr>
                </pic:pic>
              </a:graphicData>
            </a:graphic>
          </wp:inline>
        </w:drawing>
      </w:r>
    </w:p>
    <w:p w14:paraId="40E93E3C" w14:textId="08E46B88" w:rsidR="004057CD" w:rsidRDefault="004057CD" w:rsidP="004057CD">
      <w:pPr>
        <w:spacing w:line="360" w:lineRule="auto"/>
        <w:jc w:val="both"/>
        <w:rPr>
          <w:rFonts w:ascii="Arial" w:hAnsi="Arial" w:cs="Arial"/>
          <w:sz w:val="22"/>
          <w:szCs w:val="22"/>
        </w:rPr>
      </w:pPr>
      <w:r>
        <w:rPr>
          <w:rFonts w:ascii="Arial" w:hAnsi="Arial" w:cs="Arial"/>
          <w:sz w:val="22"/>
          <w:szCs w:val="22"/>
        </w:rPr>
        <w:t>Bestehende Holzkonstruktionen können auch nachträglich mit Hilfe der flockenförmigen</w:t>
      </w:r>
      <w:r w:rsidRPr="00DC2E32">
        <w:rPr>
          <w:rFonts w:ascii="Arial" w:hAnsi="Arial" w:cs="Arial"/>
          <w:sz w:val="22"/>
          <w:szCs w:val="22"/>
        </w:rPr>
        <w:t xml:space="preserve"> </w:t>
      </w:r>
      <w:r>
        <w:rPr>
          <w:rFonts w:ascii="Arial" w:hAnsi="Arial" w:cs="Arial"/>
          <w:sz w:val="22"/>
          <w:szCs w:val="22"/>
        </w:rPr>
        <w:t>Steinwolle-Granulate „</w:t>
      </w:r>
      <w:r w:rsidRPr="00DC2E32">
        <w:rPr>
          <w:rFonts w:ascii="Arial" w:hAnsi="Arial" w:cs="Arial"/>
          <w:sz w:val="22"/>
          <w:szCs w:val="22"/>
        </w:rPr>
        <w:t>Fillrock RG</w:t>
      </w:r>
      <w:r>
        <w:rPr>
          <w:rFonts w:ascii="Arial" w:hAnsi="Arial" w:cs="Arial"/>
          <w:sz w:val="22"/>
          <w:szCs w:val="22"/>
        </w:rPr>
        <w:t>“ oder „Fillrock RG Plus“</w:t>
      </w:r>
      <w:r w:rsidRPr="00DC2E32">
        <w:rPr>
          <w:rFonts w:ascii="Arial" w:hAnsi="Arial" w:cs="Arial"/>
          <w:sz w:val="22"/>
          <w:szCs w:val="22"/>
        </w:rPr>
        <w:t xml:space="preserve"> </w:t>
      </w:r>
      <w:r>
        <w:rPr>
          <w:rFonts w:ascii="Arial" w:hAnsi="Arial" w:cs="Arial"/>
          <w:sz w:val="22"/>
          <w:szCs w:val="22"/>
        </w:rPr>
        <w:t>gedämmt werden. Dazu wird</w:t>
      </w:r>
      <w:r w:rsidRPr="00DC2E32">
        <w:rPr>
          <w:rFonts w:ascii="Arial" w:hAnsi="Arial" w:cs="Arial"/>
          <w:sz w:val="22"/>
          <w:szCs w:val="22"/>
        </w:rPr>
        <w:t xml:space="preserve"> das</w:t>
      </w:r>
      <w:r>
        <w:rPr>
          <w:rFonts w:ascii="Arial" w:hAnsi="Arial" w:cs="Arial"/>
          <w:sz w:val="22"/>
          <w:szCs w:val="22"/>
        </w:rPr>
        <w:t xml:space="preserve"> Granulat</w:t>
      </w:r>
      <w:r w:rsidRPr="00DC2E32">
        <w:rPr>
          <w:rFonts w:ascii="Arial" w:hAnsi="Arial" w:cs="Arial"/>
          <w:sz w:val="22"/>
          <w:szCs w:val="22"/>
        </w:rPr>
        <w:t xml:space="preserve"> in Hohlräume</w:t>
      </w:r>
      <w:r>
        <w:rPr>
          <w:rFonts w:ascii="Arial" w:hAnsi="Arial" w:cs="Arial"/>
          <w:sz w:val="22"/>
          <w:szCs w:val="22"/>
        </w:rPr>
        <w:t xml:space="preserve"> von Wand-, Decken- oder Dachkonstruktionen</w:t>
      </w:r>
      <w:r w:rsidRPr="00DC2E32">
        <w:rPr>
          <w:rFonts w:ascii="Arial" w:hAnsi="Arial" w:cs="Arial"/>
          <w:sz w:val="22"/>
          <w:szCs w:val="22"/>
        </w:rPr>
        <w:t xml:space="preserve"> </w:t>
      </w:r>
      <w:r>
        <w:rPr>
          <w:rFonts w:ascii="Arial" w:hAnsi="Arial" w:cs="Arial"/>
          <w:sz w:val="22"/>
          <w:szCs w:val="22"/>
        </w:rPr>
        <w:t xml:space="preserve">lückenlos </w:t>
      </w:r>
      <w:r w:rsidRPr="00DC2E32">
        <w:rPr>
          <w:rFonts w:ascii="Arial" w:hAnsi="Arial" w:cs="Arial"/>
          <w:sz w:val="22"/>
          <w:szCs w:val="22"/>
        </w:rPr>
        <w:t>eingeblasen</w:t>
      </w:r>
      <w:r>
        <w:rPr>
          <w:rFonts w:ascii="Arial" w:hAnsi="Arial" w:cs="Arial"/>
          <w:sz w:val="22"/>
          <w:szCs w:val="22"/>
        </w:rPr>
        <w:t>.</w:t>
      </w:r>
      <w:r w:rsidRPr="00DC2E32">
        <w:rPr>
          <w:rFonts w:ascii="Arial" w:hAnsi="Arial" w:cs="Arial"/>
          <w:sz w:val="22"/>
          <w:szCs w:val="22"/>
        </w:rPr>
        <w:t xml:space="preserve"> </w:t>
      </w:r>
      <w:r>
        <w:rPr>
          <w:rFonts w:ascii="Arial" w:hAnsi="Arial" w:cs="Arial"/>
          <w:sz w:val="22"/>
          <w:szCs w:val="22"/>
        </w:rPr>
        <w:t>Für den Neubau können „Fillrock RG“ oder „Fillrock RG Plus“ bereits in der Werkstatt in vorgefertigte Holzrahmenbauwände eingebracht werden. „Fillrock RG Plus“ bietet mit einem Bemessungswert der Wärmeleitfähigkeit von 0,035 W/</w:t>
      </w:r>
      <w:r w:rsidR="00F46E9C">
        <w:rPr>
          <w:rFonts w:ascii="Arial" w:hAnsi="Arial" w:cs="Arial"/>
          <w:sz w:val="22"/>
          <w:szCs w:val="22"/>
        </w:rPr>
        <w:t>(</w:t>
      </w:r>
      <w:r>
        <w:rPr>
          <w:rFonts w:ascii="Arial" w:hAnsi="Arial" w:cs="Arial"/>
          <w:sz w:val="22"/>
          <w:szCs w:val="22"/>
        </w:rPr>
        <w:t>m·K</w:t>
      </w:r>
      <w:r w:rsidR="00F46E9C">
        <w:rPr>
          <w:rFonts w:ascii="Arial" w:hAnsi="Arial" w:cs="Arial"/>
          <w:sz w:val="22"/>
          <w:szCs w:val="22"/>
        </w:rPr>
        <w:t>)</w:t>
      </w:r>
      <w:r>
        <w:rPr>
          <w:rFonts w:ascii="Arial" w:hAnsi="Arial" w:cs="Arial"/>
          <w:sz w:val="22"/>
          <w:szCs w:val="22"/>
        </w:rPr>
        <w:t xml:space="preserve"> den besten zu erreichenden Wert für ein Steinwolle-Granulat und erreicht mit einer Einblasrohdichte ab 50 kg/m³ das beste Setzmaß S1.  </w:t>
      </w:r>
    </w:p>
    <w:p w14:paraId="16F0E5CF" w14:textId="32ACFCB5" w:rsidR="00777F56" w:rsidRPr="00777F56" w:rsidRDefault="007051D7" w:rsidP="00777F56">
      <w:pPr>
        <w:tabs>
          <w:tab w:val="left" w:pos="7088"/>
        </w:tabs>
        <w:spacing w:line="360" w:lineRule="auto"/>
        <w:ind w:right="-10"/>
        <w:jc w:val="both"/>
        <w:rPr>
          <w:rFonts w:ascii="Arial" w:hAnsi="Arial"/>
          <w:b/>
          <w:i/>
          <w:sz w:val="18"/>
        </w:rPr>
      </w:pPr>
      <w:r w:rsidRPr="007051D7">
        <w:rPr>
          <w:rFonts w:ascii="Arial" w:hAnsi="Arial"/>
          <w:b/>
          <w:i/>
          <w:sz w:val="18"/>
        </w:rPr>
        <w:t>Foto: DEUTSCHE ROCKWOOL GmbH &amp; Co. KG</w:t>
      </w:r>
      <w:bookmarkStart w:id="0" w:name="_GoBack"/>
      <w:bookmarkEnd w:id="0"/>
    </w:p>
    <w:p w14:paraId="0FC039B5" w14:textId="77777777" w:rsidR="007051D7" w:rsidRDefault="007051D7">
      <w:pPr>
        <w:rPr>
          <w:rFonts w:ascii="Arial" w:hAnsi="Arial" w:cs="Arial"/>
          <w:sz w:val="22"/>
          <w:szCs w:val="22"/>
        </w:rPr>
      </w:pPr>
    </w:p>
    <w:p w14:paraId="5C727C04" w14:textId="77777777" w:rsidR="007051D7" w:rsidRDefault="007051D7">
      <w:pPr>
        <w:rPr>
          <w:rFonts w:ascii="Arial" w:hAnsi="Arial" w:cs="Arial"/>
          <w:sz w:val="22"/>
          <w:szCs w:val="22"/>
        </w:rPr>
      </w:pPr>
    </w:p>
    <w:p w14:paraId="696ABEF5" w14:textId="662CBF74" w:rsidR="00E666A8" w:rsidRDefault="00DD4E78" w:rsidP="00E666A8">
      <w:pPr>
        <w:spacing w:line="360" w:lineRule="auto"/>
        <w:jc w:val="both"/>
        <w:rPr>
          <w:rFonts w:ascii="Arial" w:hAnsi="Arial" w:cs="Arial"/>
          <w:sz w:val="22"/>
          <w:szCs w:val="22"/>
        </w:rPr>
      </w:pPr>
      <w:r>
        <w:rPr>
          <w:rFonts w:ascii="Arial" w:hAnsi="Arial" w:cs="Arial"/>
          <w:noProof/>
          <w:sz w:val="22"/>
          <w:szCs w:val="22"/>
        </w:rPr>
        <w:drawing>
          <wp:inline distT="0" distB="0" distL="0" distR="0" wp14:anchorId="6119E5BE" wp14:editId="10C3C9FC">
            <wp:extent cx="2436638" cy="1516952"/>
            <wp:effectExtent l="0" t="0" r="1905" b="7620"/>
            <wp:docPr id="9" name="Bild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436589" cy="1516921"/>
                    </a:xfrm>
                    <a:prstGeom prst="rect">
                      <a:avLst/>
                    </a:prstGeom>
                    <a:noFill/>
                    <a:ln>
                      <a:noFill/>
                    </a:ln>
                  </pic:spPr>
                </pic:pic>
              </a:graphicData>
            </a:graphic>
          </wp:inline>
        </w:drawing>
      </w:r>
    </w:p>
    <w:p w14:paraId="2812A959" w14:textId="05B4A837" w:rsidR="00E666A8" w:rsidRDefault="00DD4E78" w:rsidP="00F46E9C">
      <w:pPr>
        <w:widowControl w:val="0"/>
        <w:spacing w:line="360" w:lineRule="auto"/>
        <w:jc w:val="both"/>
        <w:rPr>
          <w:rFonts w:ascii="Arial" w:hAnsi="Arial"/>
          <w:sz w:val="22"/>
        </w:rPr>
      </w:pPr>
      <w:r>
        <w:rPr>
          <w:rFonts w:ascii="Arial" w:hAnsi="Arial"/>
          <w:sz w:val="22"/>
        </w:rPr>
        <w:t xml:space="preserve">Durch einfachen Zuschnitt können ROCKWOOL Dämmplatten, -matten oder Rohrschalen leicht an die im Holzbau vorherrschenden Konstruktionen angepasst werden. Sie schmiegen sich fugenlos an und </w:t>
      </w:r>
      <w:r>
        <w:rPr>
          <w:rFonts w:ascii="Arial" w:hAnsi="Arial"/>
          <w:sz w:val="22"/>
        </w:rPr>
        <w:lastRenderedPageBreak/>
        <w:t>sind dennoch hoch dimensionsstabil und maßhaltig. Und das selbst im Brandfall.</w:t>
      </w:r>
    </w:p>
    <w:p w14:paraId="6391561E" w14:textId="77777777" w:rsidR="007051D7" w:rsidRPr="007051D7" w:rsidRDefault="007051D7" w:rsidP="007051D7">
      <w:pPr>
        <w:tabs>
          <w:tab w:val="left" w:pos="7088"/>
        </w:tabs>
        <w:spacing w:line="360" w:lineRule="auto"/>
        <w:ind w:right="-10"/>
        <w:jc w:val="both"/>
        <w:rPr>
          <w:rFonts w:ascii="Arial" w:hAnsi="Arial"/>
          <w:b/>
          <w:i/>
          <w:sz w:val="18"/>
        </w:rPr>
      </w:pPr>
      <w:r w:rsidRPr="007051D7">
        <w:rPr>
          <w:rFonts w:ascii="Arial" w:hAnsi="Arial"/>
          <w:b/>
          <w:i/>
          <w:sz w:val="18"/>
        </w:rPr>
        <w:t>Foto: DEUTSCHE ROCKWOOL GmbH &amp; Co. KG</w:t>
      </w:r>
    </w:p>
    <w:p w14:paraId="0D572774" w14:textId="77777777" w:rsidR="007051D7" w:rsidRDefault="007051D7" w:rsidP="00F46E9C">
      <w:pPr>
        <w:widowControl w:val="0"/>
        <w:spacing w:line="360" w:lineRule="auto"/>
        <w:jc w:val="both"/>
        <w:rPr>
          <w:rFonts w:ascii="Arial" w:hAnsi="Arial" w:cs="Arial"/>
          <w:sz w:val="22"/>
          <w:szCs w:val="22"/>
        </w:rPr>
      </w:pPr>
    </w:p>
    <w:p w14:paraId="2D19182A" w14:textId="10489E77" w:rsidR="00E666A8" w:rsidRDefault="00DD4E78" w:rsidP="00DD4E78">
      <w:pPr>
        <w:rPr>
          <w:rFonts w:ascii="Arial" w:hAnsi="Arial" w:cs="Arial"/>
          <w:sz w:val="22"/>
          <w:szCs w:val="22"/>
        </w:rPr>
      </w:pPr>
      <w:r>
        <w:rPr>
          <w:rFonts w:ascii="Arial" w:hAnsi="Arial" w:cs="Arial"/>
          <w:noProof/>
          <w:sz w:val="22"/>
          <w:szCs w:val="22"/>
        </w:rPr>
        <w:drawing>
          <wp:inline distT="0" distB="0" distL="0" distR="0" wp14:anchorId="7886C5A3" wp14:editId="59FE407B">
            <wp:extent cx="2866390" cy="2030730"/>
            <wp:effectExtent l="0" t="0" r="3810" b="1270"/>
            <wp:docPr id="6" name="Bild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66390" cy="2030730"/>
                    </a:xfrm>
                    <a:prstGeom prst="rect">
                      <a:avLst/>
                    </a:prstGeom>
                    <a:noFill/>
                    <a:ln>
                      <a:noFill/>
                    </a:ln>
                  </pic:spPr>
                </pic:pic>
              </a:graphicData>
            </a:graphic>
          </wp:inline>
        </w:drawing>
      </w:r>
    </w:p>
    <w:p w14:paraId="4CF3EC4F" w14:textId="77777777" w:rsidR="00DD4E78" w:rsidRPr="00E666A8" w:rsidRDefault="00DD4E78" w:rsidP="00DD4E78">
      <w:pPr>
        <w:rPr>
          <w:rFonts w:ascii="Arial" w:hAnsi="Arial" w:cs="Arial"/>
          <w:sz w:val="22"/>
          <w:szCs w:val="22"/>
        </w:rPr>
      </w:pPr>
    </w:p>
    <w:p w14:paraId="12AC5610" w14:textId="5A41C2EC" w:rsidR="00DD4E78" w:rsidRPr="00F46E9C" w:rsidRDefault="00DD4E78" w:rsidP="00F46E9C">
      <w:pPr>
        <w:spacing w:line="360" w:lineRule="auto"/>
        <w:jc w:val="both"/>
        <w:rPr>
          <w:rFonts w:ascii="Arial" w:hAnsi="Arial" w:cs="Arial"/>
          <w:bCs/>
          <w:sz w:val="22"/>
          <w:szCs w:val="22"/>
        </w:rPr>
      </w:pPr>
      <w:r w:rsidRPr="00F46E9C">
        <w:rPr>
          <w:rFonts w:ascii="Arial" w:hAnsi="Arial" w:cs="Arial"/>
          <w:bCs/>
          <w:sz w:val="22"/>
          <w:szCs w:val="22"/>
        </w:rPr>
        <w:t>Die DEUTSCHE ROCKWOOL bietet mehr als zehn für den Holzbau optimi</w:t>
      </w:r>
      <w:r w:rsidR="00F46E9C" w:rsidRPr="00F46E9C">
        <w:rPr>
          <w:rFonts w:ascii="Arial" w:hAnsi="Arial" w:cs="Arial"/>
          <w:bCs/>
          <w:sz w:val="22"/>
          <w:szCs w:val="22"/>
        </w:rPr>
        <w:t>erte und geprüfte Dämmprodukte</w:t>
      </w:r>
    </w:p>
    <w:p w14:paraId="59A1B9F4" w14:textId="1F46D8E2" w:rsidR="007051D7" w:rsidRPr="007051D7" w:rsidRDefault="007051D7" w:rsidP="007051D7">
      <w:pPr>
        <w:tabs>
          <w:tab w:val="left" w:pos="7088"/>
        </w:tabs>
        <w:spacing w:line="360" w:lineRule="auto"/>
        <w:ind w:right="-10"/>
        <w:jc w:val="both"/>
        <w:rPr>
          <w:rFonts w:ascii="Arial" w:hAnsi="Arial"/>
          <w:b/>
          <w:i/>
          <w:sz w:val="18"/>
        </w:rPr>
      </w:pPr>
      <w:r>
        <w:rPr>
          <w:rFonts w:ascii="Arial" w:hAnsi="Arial"/>
          <w:b/>
          <w:i/>
          <w:sz w:val="18"/>
        </w:rPr>
        <w:t>Bild</w:t>
      </w:r>
      <w:r w:rsidRPr="007051D7">
        <w:rPr>
          <w:rFonts w:ascii="Arial" w:hAnsi="Arial"/>
          <w:b/>
          <w:i/>
          <w:sz w:val="18"/>
        </w:rPr>
        <w:t>: DEUTSCHE ROCKWOOL GmbH &amp; Co. KG</w:t>
      </w:r>
    </w:p>
    <w:p w14:paraId="51CBA7D6" w14:textId="041DAFFB" w:rsidR="00AB0BA3" w:rsidRDefault="00AB0BA3" w:rsidP="00F46E9C">
      <w:pPr>
        <w:tabs>
          <w:tab w:val="left" w:pos="7088"/>
        </w:tabs>
        <w:spacing w:line="360" w:lineRule="auto"/>
        <w:ind w:right="-11"/>
        <w:jc w:val="both"/>
        <w:rPr>
          <w:rFonts w:ascii="Arial" w:hAnsi="Arial" w:cs="Arial"/>
          <w:sz w:val="20"/>
        </w:rPr>
      </w:pPr>
    </w:p>
    <w:p w14:paraId="24929638" w14:textId="77777777" w:rsidR="00F46E9C" w:rsidRPr="00F46E9C" w:rsidRDefault="00F46E9C" w:rsidP="00F46E9C">
      <w:pPr>
        <w:tabs>
          <w:tab w:val="left" w:pos="7088"/>
        </w:tabs>
        <w:spacing w:line="360" w:lineRule="auto"/>
        <w:ind w:right="-11"/>
        <w:jc w:val="both"/>
        <w:rPr>
          <w:rFonts w:ascii="Arial" w:hAnsi="Arial" w:cs="Arial"/>
          <w:sz w:val="20"/>
        </w:rPr>
      </w:pPr>
    </w:p>
    <w:p w14:paraId="6FA62CD9" w14:textId="26999F1D" w:rsidR="00DD4E78" w:rsidRPr="00F46E9C" w:rsidRDefault="00DD4E78" w:rsidP="00F46E9C">
      <w:pPr>
        <w:tabs>
          <w:tab w:val="left" w:pos="7088"/>
        </w:tabs>
        <w:spacing w:line="360" w:lineRule="auto"/>
        <w:ind w:right="-11"/>
        <w:jc w:val="both"/>
        <w:rPr>
          <w:rFonts w:ascii="Arial" w:hAnsi="Arial" w:cs="Arial"/>
          <w:sz w:val="20"/>
        </w:rPr>
      </w:pPr>
      <w:r w:rsidRPr="00F46E9C">
        <w:rPr>
          <w:rFonts w:ascii="Arial" w:hAnsi="Arial" w:cs="Arial"/>
          <w:noProof/>
          <w:sz w:val="22"/>
          <w:szCs w:val="22"/>
        </w:rPr>
        <w:drawing>
          <wp:inline distT="0" distB="0" distL="0" distR="0" wp14:anchorId="23B1C688" wp14:editId="761A220D">
            <wp:extent cx="2892425" cy="1626870"/>
            <wp:effectExtent l="0" t="0" r="3175" b="0"/>
            <wp:docPr id="12" name="Bild 1" descr="Ein Bild, das drinnen, Kühlschrank, Foto, Küche enthält.&#10;&#10;Automatisch generierte Beschreibu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 name="Bild 1" descr="Ein Bild, das drinnen, Kühlschrank, Foto, Küche enthält.&#10;&#10;Automatisch generierte Beschreibung"/>
                    <pic:cNvPicPr>
                      <a:picLocks/>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92425" cy="1626870"/>
                    </a:xfrm>
                    <a:prstGeom prst="rect">
                      <a:avLst/>
                    </a:prstGeom>
                    <a:noFill/>
                    <a:ln>
                      <a:noFill/>
                    </a:ln>
                  </pic:spPr>
                </pic:pic>
              </a:graphicData>
            </a:graphic>
          </wp:inline>
        </w:drawing>
      </w:r>
    </w:p>
    <w:p w14:paraId="21E4647E" w14:textId="6A51D16D" w:rsidR="00DD4E78" w:rsidRPr="007051D7" w:rsidRDefault="00DD4E78" w:rsidP="007051D7">
      <w:pPr>
        <w:spacing w:line="360" w:lineRule="auto"/>
        <w:jc w:val="both"/>
        <w:rPr>
          <w:rFonts w:ascii="Arial" w:hAnsi="Arial" w:cs="Arial"/>
          <w:bCs/>
          <w:sz w:val="22"/>
          <w:szCs w:val="22"/>
        </w:rPr>
      </w:pPr>
      <w:r w:rsidRPr="00F46E9C">
        <w:rPr>
          <w:rFonts w:ascii="Arial" w:hAnsi="Arial" w:cs="Arial"/>
          <w:bCs/>
          <w:sz w:val="22"/>
          <w:szCs w:val="22"/>
        </w:rPr>
        <w:t xml:space="preserve">Unter </w:t>
      </w:r>
      <w:hyperlink r:id="rId17" w:history="1">
        <w:r w:rsidRPr="00F46E9C">
          <w:rPr>
            <w:rStyle w:val="Hyperlink"/>
            <w:rFonts w:ascii="Arial" w:hAnsi="Arial" w:cs="Arial"/>
            <w:bCs/>
            <w:color w:val="auto"/>
            <w:sz w:val="22"/>
            <w:szCs w:val="22"/>
            <w:u w:val="none"/>
          </w:rPr>
          <w:t>www.rockwool.de/steinwolle-im-holzbau</w:t>
        </w:r>
      </w:hyperlink>
      <w:r w:rsidR="00F46E9C" w:rsidRPr="00F46E9C">
        <w:rPr>
          <w:rStyle w:val="apple-converted-space"/>
          <w:rFonts w:ascii="Arial" w:hAnsi="Arial" w:cs="Arial"/>
          <w:bCs/>
          <w:sz w:val="22"/>
          <w:szCs w:val="22"/>
        </w:rPr>
        <w:t xml:space="preserve"> </w:t>
      </w:r>
      <w:r w:rsidRPr="00F46E9C">
        <w:rPr>
          <w:rFonts w:ascii="Arial" w:hAnsi="Arial" w:cs="Arial"/>
          <w:bCs/>
          <w:sz w:val="22"/>
          <w:szCs w:val="22"/>
        </w:rPr>
        <w:t>steht eine umfangreiche Broschüre</w:t>
      </w:r>
      <w:r w:rsidRPr="00DD4E78">
        <w:rPr>
          <w:rFonts w:ascii="Arial" w:hAnsi="Arial" w:cs="Arial"/>
          <w:bCs/>
          <w:sz w:val="22"/>
          <w:szCs w:val="22"/>
        </w:rPr>
        <w:t xml:space="preserve"> zum Download bereit, in der zahlreiche Brandschutzko</w:t>
      </w:r>
      <w:r w:rsidR="00F46E9C">
        <w:rPr>
          <w:rFonts w:ascii="Arial" w:hAnsi="Arial" w:cs="Arial"/>
          <w:bCs/>
          <w:sz w:val="22"/>
          <w:szCs w:val="22"/>
        </w:rPr>
        <w:t>nstruktionen vorgestellt werden</w:t>
      </w:r>
      <w:r w:rsidRPr="00DD4E78">
        <w:rPr>
          <w:rFonts w:ascii="Arial" w:hAnsi="Arial" w:cs="Arial"/>
          <w:bCs/>
          <w:sz w:val="22"/>
          <w:szCs w:val="22"/>
        </w:rPr>
        <w:t xml:space="preserve"> </w:t>
      </w:r>
    </w:p>
    <w:p w14:paraId="0CF2A558" w14:textId="7BFB1497" w:rsidR="00AB0BA3" w:rsidRPr="007051D7" w:rsidRDefault="00F04FD7" w:rsidP="00AB0BA3">
      <w:pPr>
        <w:tabs>
          <w:tab w:val="left" w:pos="7088"/>
        </w:tabs>
        <w:spacing w:line="360" w:lineRule="auto"/>
        <w:ind w:right="-10"/>
        <w:jc w:val="both"/>
        <w:rPr>
          <w:rFonts w:ascii="Arial" w:hAnsi="Arial"/>
          <w:b/>
          <w:i/>
          <w:sz w:val="18"/>
        </w:rPr>
      </w:pPr>
      <w:r w:rsidRPr="007051D7">
        <w:rPr>
          <w:rFonts w:ascii="Arial" w:hAnsi="Arial"/>
          <w:b/>
          <w:i/>
          <w:sz w:val="18"/>
        </w:rPr>
        <w:t>Foto</w:t>
      </w:r>
      <w:r w:rsidR="003B527E" w:rsidRPr="007051D7">
        <w:rPr>
          <w:rFonts w:ascii="Arial" w:hAnsi="Arial"/>
          <w:b/>
          <w:i/>
          <w:sz w:val="18"/>
        </w:rPr>
        <w:t>:</w:t>
      </w:r>
      <w:r w:rsidR="00477C4D" w:rsidRPr="007051D7">
        <w:rPr>
          <w:rFonts w:ascii="Arial" w:hAnsi="Arial"/>
          <w:b/>
          <w:i/>
          <w:sz w:val="18"/>
        </w:rPr>
        <w:t xml:space="preserve"> DEUTSCHE ROCKWOOL</w:t>
      </w:r>
      <w:r w:rsidR="00AB0BA3" w:rsidRPr="007051D7">
        <w:rPr>
          <w:rFonts w:ascii="Arial" w:hAnsi="Arial"/>
          <w:b/>
          <w:i/>
          <w:sz w:val="18"/>
        </w:rPr>
        <w:t xml:space="preserve"> GmbH &amp; Co.</w:t>
      </w:r>
      <w:r w:rsidR="00B67C5A" w:rsidRPr="007051D7">
        <w:rPr>
          <w:rFonts w:ascii="Arial" w:hAnsi="Arial"/>
          <w:b/>
          <w:i/>
          <w:sz w:val="18"/>
        </w:rPr>
        <w:t xml:space="preserve"> </w:t>
      </w:r>
      <w:r w:rsidR="006E5F54" w:rsidRPr="007051D7">
        <w:rPr>
          <w:rFonts w:ascii="Arial" w:hAnsi="Arial"/>
          <w:b/>
          <w:i/>
          <w:sz w:val="18"/>
        </w:rPr>
        <w:t>KG</w:t>
      </w:r>
    </w:p>
    <w:p w14:paraId="53BDEA53" w14:textId="77777777" w:rsidR="00F079D0" w:rsidRPr="001A5DB4" w:rsidRDefault="00F079D0" w:rsidP="00AB0BA3">
      <w:pPr>
        <w:tabs>
          <w:tab w:val="left" w:pos="7088"/>
        </w:tabs>
        <w:spacing w:line="360" w:lineRule="auto"/>
        <w:ind w:right="-10"/>
        <w:jc w:val="both"/>
        <w:rPr>
          <w:rFonts w:ascii="Arial" w:hAnsi="Arial"/>
          <w:i/>
          <w:sz w:val="18"/>
        </w:rPr>
      </w:pPr>
    </w:p>
    <w:p w14:paraId="37D34553" w14:textId="77777777" w:rsidR="00284AE8" w:rsidRPr="001A5DB4" w:rsidRDefault="00284AE8" w:rsidP="00284AE8">
      <w:pPr>
        <w:widowControl w:val="0"/>
        <w:tabs>
          <w:tab w:val="left" w:pos="7088"/>
        </w:tabs>
        <w:ind w:right="-11"/>
        <w:jc w:val="both"/>
        <w:rPr>
          <w:rFonts w:ascii="Arial" w:hAnsi="Arial"/>
          <w:i/>
          <w:sz w:val="18"/>
        </w:rPr>
      </w:pPr>
      <w:r>
        <w:rPr>
          <w:rFonts w:ascii="Arial" w:hAnsi="Arial"/>
          <w:i/>
          <w:sz w:val="18"/>
        </w:rPr>
        <w:t>(</w:t>
      </w:r>
      <w:r w:rsidRPr="001A5DB4">
        <w:rPr>
          <w:rFonts w:ascii="Arial" w:hAnsi="Arial"/>
          <w:i/>
          <w:sz w:val="18"/>
        </w:rPr>
        <w:t>Text</w:t>
      </w:r>
      <w:r>
        <w:rPr>
          <w:rFonts w:ascii="Arial" w:hAnsi="Arial"/>
          <w:i/>
          <w:sz w:val="18"/>
        </w:rPr>
        <w:t xml:space="preserve">- und </w:t>
      </w:r>
      <w:r w:rsidRPr="00894EC9">
        <w:rPr>
          <w:rFonts w:ascii="Arial" w:hAnsi="Arial"/>
          <w:i/>
          <w:sz w:val="18"/>
        </w:rPr>
        <w:t xml:space="preserve">Bildmaterial steht auf der Internetseite </w:t>
      </w:r>
      <w:hyperlink r:id="rId18" w:history="1">
        <w:r w:rsidRPr="00894EC9">
          <w:rPr>
            <w:rStyle w:val="Hyperlink"/>
            <w:rFonts w:ascii="Arial" w:hAnsi="Arial"/>
            <w:i/>
            <w:color w:val="auto"/>
            <w:sz w:val="18"/>
          </w:rPr>
          <w:t>www.rockwool.de</w:t>
        </w:r>
      </w:hyperlink>
      <w:r>
        <w:rPr>
          <w:rFonts w:ascii="Arial" w:hAnsi="Arial"/>
          <w:i/>
          <w:sz w:val="18"/>
        </w:rPr>
        <w:t xml:space="preserve"> </w:t>
      </w:r>
      <w:r w:rsidRPr="001A5DB4">
        <w:rPr>
          <w:rFonts w:ascii="Arial" w:hAnsi="Arial"/>
          <w:i/>
          <w:sz w:val="18"/>
        </w:rPr>
        <w:t>zum Download bereit.)</w:t>
      </w:r>
    </w:p>
    <w:p w14:paraId="3F174C75" w14:textId="77777777" w:rsidR="00AB0BA3" w:rsidRDefault="00AB0BA3" w:rsidP="00AB0BA3"/>
    <w:p w14:paraId="7BDCED08" w14:textId="77777777" w:rsidR="003B527E" w:rsidRPr="001A5DB4" w:rsidRDefault="003B527E" w:rsidP="003B527E">
      <w:pPr>
        <w:rPr>
          <w:rFonts w:ascii="Arial" w:hAnsi="Arial"/>
          <w:i/>
          <w:sz w:val="18"/>
        </w:rPr>
      </w:pPr>
      <w:r w:rsidRPr="001A5DB4">
        <w:rPr>
          <w:rFonts w:ascii="Arial" w:hAnsi="Arial"/>
          <w:i/>
          <w:sz w:val="18"/>
        </w:rPr>
        <w:t>Abdruck frei. Beleg erbeten.</w:t>
      </w:r>
    </w:p>
    <w:p w14:paraId="657E4583" w14:textId="77777777" w:rsidR="003B527E" w:rsidRPr="001A5DB4" w:rsidRDefault="003B527E" w:rsidP="003B527E">
      <w:r w:rsidRPr="001A5DB4">
        <w:rPr>
          <w:rFonts w:ascii="Arial" w:hAnsi="Arial"/>
          <w:i/>
          <w:sz w:val="18"/>
        </w:rPr>
        <w:t xml:space="preserve">Dr. Sälzer Pressedienst, </w:t>
      </w:r>
      <w:r>
        <w:rPr>
          <w:rFonts w:ascii="Arial" w:hAnsi="Arial"/>
          <w:i/>
          <w:sz w:val="18"/>
        </w:rPr>
        <w:t>Lensbachstraße 10, 52159 Roetgen</w:t>
      </w:r>
    </w:p>
    <w:sectPr w:rsidR="003B527E" w:rsidRPr="001A5DB4" w:rsidSect="00E86A3E">
      <w:headerReference w:type="even" r:id="rId19"/>
      <w:headerReference w:type="default" r:id="rId20"/>
      <w:footerReference w:type="even" r:id="rId21"/>
      <w:footerReference w:type="default" r:id="rId22"/>
      <w:pgSz w:w="11906" w:h="16838"/>
      <w:pgMar w:top="3402" w:right="3402" w:bottom="737" w:left="1134" w:header="720" w:footer="567"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B7528C9" w14:textId="77777777" w:rsidR="001C5A96" w:rsidRDefault="001C5A96">
      <w:r>
        <w:separator/>
      </w:r>
    </w:p>
  </w:endnote>
  <w:endnote w:type="continuationSeparator" w:id="0">
    <w:p w14:paraId="22C4AB26" w14:textId="77777777" w:rsidR="001C5A96" w:rsidRDefault="001C5A9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Helvetica">
    <w:panose1 w:val="020B0604020202020204"/>
    <w:charset w:val="00"/>
    <w:family w:val="swiss"/>
    <w:pitch w:val="variable"/>
    <w:sig w:usb0="E0002AFF" w:usb1="C0007843" w:usb2="00000009" w:usb3="00000000" w:csb0="000001FF" w:csb1="00000000"/>
  </w:font>
  <w:font w:name="Times">
    <w:panose1 w:val="020206030504050203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F3E8623" w14:textId="77777777" w:rsidR="00F12F82" w:rsidRDefault="00F12F82">
    <w:pPr>
      <w:pStyle w:val="Fuzeile"/>
      <w:framePr w:wrap="around" w:vAnchor="text" w:hAnchor="margin" w:xAlign="right" w:y="1"/>
      <w:rPr>
        <w:rStyle w:val="Seitenzahl"/>
      </w:rPr>
    </w:pPr>
    <w:r>
      <w:rPr>
        <w:rStyle w:val="Seitenzahl"/>
      </w:rPr>
      <w:fldChar w:fldCharType="begin"/>
    </w:r>
    <w:r>
      <w:rPr>
        <w:rStyle w:val="Seitenzahl"/>
      </w:rPr>
      <w:instrText xml:space="preserve">PAGE  </w:instrText>
    </w:r>
    <w:r>
      <w:rPr>
        <w:rStyle w:val="Seitenzahl"/>
      </w:rPr>
      <w:fldChar w:fldCharType="separate"/>
    </w:r>
    <w:r>
      <w:rPr>
        <w:rStyle w:val="Seitenzahl"/>
        <w:noProof/>
      </w:rPr>
      <w:t>3</w:t>
    </w:r>
    <w:r>
      <w:rPr>
        <w:rStyle w:val="Seitenzahl"/>
      </w:rPr>
      <w:fldChar w:fldCharType="end"/>
    </w:r>
  </w:p>
  <w:p w14:paraId="5CACAFA0" w14:textId="77777777" w:rsidR="00F12F82" w:rsidRDefault="00F12F82">
    <w:pPr>
      <w:pStyle w:val="Fuzeile"/>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1DAB5D3" w14:textId="77777777" w:rsidR="00F12F82" w:rsidRPr="00597433" w:rsidRDefault="00F12F82">
    <w:pPr>
      <w:pStyle w:val="Fuzeile"/>
      <w:framePr w:wrap="around" w:vAnchor="text" w:hAnchor="margin" w:xAlign="right" w:y="1"/>
      <w:rPr>
        <w:rStyle w:val="Seitenzahl"/>
      </w:rPr>
    </w:pPr>
    <w:r w:rsidRPr="00597433">
      <w:rPr>
        <w:rStyle w:val="Seitenzahl"/>
        <w:rFonts w:ascii="Arial" w:hAnsi="Arial"/>
        <w:sz w:val="20"/>
      </w:rPr>
      <w:fldChar w:fldCharType="begin"/>
    </w:r>
    <w:r>
      <w:rPr>
        <w:rStyle w:val="Seitenzahl"/>
        <w:rFonts w:ascii="Arial" w:hAnsi="Arial"/>
        <w:sz w:val="20"/>
      </w:rPr>
      <w:instrText>PAGE</w:instrText>
    </w:r>
    <w:r w:rsidRPr="00597433">
      <w:rPr>
        <w:rStyle w:val="Seitenzahl"/>
        <w:rFonts w:ascii="Arial" w:hAnsi="Arial"/>
        <w:sz w:val="20"/>
      </w:rPr>
      <w:instrText xml:space="preserve">  </w:instrText>
    </w:r>
    <w:r w:rsidRPr="00597433">
      <w:rPr>
        <w:rStyle w:val="Seitenzahl"/>
        <w:rFonts w:ascii="Arial" w:hAnsi="Arial"/>
        <w:sz w:val="20"/>
      </w:rPr>
      <w:fldChar w:fldCharType="separate"/>
    </w:r>
    <w:r w:rsidR="00777F56">
      <w:rPr>
        <w:rStyle w:val="Seitenzahl"/>
        <w:rFonts w:ascii="Arial" w:hAnsi="Arial"/>
        <w:noProof/>
        <w:sz w:val="20"/>
      </w:rPr>
      <w:t>9</w:t>
    </w:r>
    <w:r w:rsidRPr="00597433">
      <w:rPr>
        <w:rStyle w:val="Seitenzahl"/>
        <w:rFonts w:ascii="Arial" w:hAnsi="Arial"/>
        <w:sz w:val="20"/>
      </w:rPr>
      <w:fldChar w:fldCharType="end"/>
    </w:r>
  </w:p>
  <w:p w14:paraId="7E7E2E53" w14:textId="77777777" w:rsidR="00F12F82" w:rsidRPr="00C7406C" w:rsidRDefault="006F2C4C" w:rsidP="00C7406C">
    <w:pPr>
      <w:pStyle w:val="Fuzeile"/>
      <w:tabs>
        <w:tab w:val="clear" w:pos="4536"/>
        <w:tab w:val="clear" w:pos="9072"/>
        <w:tab w:val="left" w:pos="1044"/>
      </w:tabs>
      <w:ind w:right="360"/>
      <w:rPr>
        <w:b/>
      </w:rPr>
    </w:pPr>
    <w:r>
      <w:rPr>
        <w:b/>
        <w:noProof/>
        <w:sz w:val="20"/>
      </w:rPr>
      <mc:AlternateContent>
        <mc:Choice Requires="wps">
          <w:drawing>
            <wp:anchor distT="0" distB="0" distL="114300" distR="114300" simplePos="0" relativeHeight="251656704" behindDoc="1" locked="0" layoutInCell="0" allowOverlap="1" wp14:anchorId="7F747F4D" wp14:editId="3344AC21">
              <wp:simplePos x="0" y="0"/>
              <wp:positionH relativeFrom="column">
                <wp:posOffset>5072380</wp:posOffset>
              </wp:positionH>
              <wp:positionV relativeFrom="paragraph">
                <wp:posOffset>-2385695</wp:posOffset>
              </wp:positionV>
              <wp:extent cx="1960245" cy="2468245"/>
              <wp:effectExtent l="0" t="0" r="20955" b="20955"/>
              <wp:wrapNone/>
              <wp:docPr id="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60245" cy="2468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BC8257" w14:textId="77777777" w:rsidR="00F12F82" w:rsidRPr="000E7867" w:rsidRDefault="00F12F82">
                          <w:pPr>
                            <w:tabs>
                              <w:tab w:val="left" w:pos="462"/>
                            </w:tabs>
                            <w:spacing w:line="200" w:lineRule="exact"/>
                            <w:ind w:right="125"/>
                            <w:rPr>
                              <w:rFonts w:ascii="Arial" w:hAnsi="Arial"/>
                              <w:color w:val="000000"/>
                              <w:spacing w:val="8"/>
                              <w:sz w:val="16"/>
                            </w:rPr>
                          </w:pPr>
                          <w:r w:rsidRPr="000E7867">
                            <w:rPr>
                              <w:rFonts w:ascii="Arial" w:hAnsi="Arial"/>
                              <w:color w:val="000000"/>
                              <w:spacing w:val="8"/>
                              <w:sz w:val="16"/>
                            </w:rPr>
                            <w:t>D</w:t>
                          </w:r>
                          <w:r>
                            <w:rPr>
                              <w:rFonts w:ascii="Arial" w:hAnsi="Arial"/>
                              <w:color w:val="000000"/>
                              <w:spacing w:val="8"/>
                              <w:sz w:val="16"/>
                            </w:rPr>
                            <w:t>EUTSCHE ROCKWOOL</w:t>
                          </w:r>
                        </w:p>
                        <w:p w14:paraId="5BE14262" w14:textId="77777777" w:rsidR="00F12F82" w:rsidRPr="00C7406C" w:rsidRDefault="00F12F82">
                          <w:pPr>
                            <w:tabs>
                              <w:tab w:val="left" w:pos="462"/>
                            </w:tabs>
                            <w:spacing w:line="200" w:lineRule="exact"/>
                            <w:ind w:right="125"/>
                            <w:rPr>
                              <w:rFonts w:ascii="Arial" w:hAnsi="Arial"/>
                              <w:color w:val="000000"/>
                              <w:spacing w:val="8"/>
                              <w:sz w:val="16"/>
                            </w:rPr>
                          </w:pPr>
                          <w:r w:rsidRPr="000E7867">
                            <w:rPr>
                              <w:rFonts w:ascii="Arial" w:hAnsi="Arial"/>
                              <w:color w:val="000000"/>
                              <w:spacing w:val="8"/>
                              <w:sz w:val="16"/>
                            </w:rPr>
                            <w:t xml:space="preserve">GmbH &amp; Co. </w:t>
                          </w:r>
                          <w:r w:rsidRPr="00C7406C">
                            <w:rPr>
                              <w:rFonts w:ascii="Arial" w:hAnsi="Arial"/>
                              <w:color w:val="000000"/>
                              <w:spacing w:val="8"/>
                              <w:sz w:val="16"/>
                            </w:rPr>
                            <w:t>KG</w:t>
                          </w:r>
                        </w:p>
                        <w:p w14:paraId="6BBC9053" w14:textId="77777777" w:rsidR="00F12F82" w:rsidRPr="000E7867" w:rsidRDefault="00F12F82">
                          <w:pPr>
                            <w:tabs>
                              <w:tab w:val="left" w:pos="462"/>
                            </w:tabs>
                            <w:spacing w:line="200" w:lineRule="exact"/>
                            <w:ind w:right="125"/>
                            <w:rPr>
                              <w:rFonts w:ascii="Arial" w:hAnsi="Arial"/>
                              <w:color w:val="000000"/>
                              <w:spacing w:val="8"/>
                              <w:sz w:val="16"/>
                            </w:rPr>
                          </w:pPr>
                          <w:r w:rsidRPr="000E7867">
                            <w:rPr>
                              <w:rFonts w:ascii="Arial" w:hAnsi="Arial"/>
                              <w:color w:val="000000"/>
                              <w:spacing w:val="8"/>
                              <w:sz w:val="16"/>
                            </w:rPr>
                            <w:t>Rockwool Straße 37-41</w:t>
                          </w:r>
                        </w:p>
                        <w:p w14:paraId="3BF9C17B" w14:textId="77777777" w:rsidR="00F12F82" w:rsidRPr="004057CD" w:rsidRDefault="00F12F82">
                          <w:pPr>
                            <w:tabs>
                              <w:tab w:val="left" w:pos="462"/>
                            </w:tabs>
                            <w:spacing w:line="200" w:lineRule="exact"/>
                            <w:ind w:right="125"/>
                            <w:rPr>
                              <w:rFonts w:ascii="Arial" w:hAnsi="Arial"/>
                              <w:color w:val="000000"/>
                              <w:spacing w:val="8"/>
                              <w:sz w:val="16"/>
                              <w:lang w:val="en-US"/>
                            </w:rPr>
                          </w:pPr>
                          <w:r w:rsidRPr="004057CD">
                            <w:rPr>
                              <w:rFonts w:ascii="Arial" w:hAnsi="Arial"/>
                              <w:color w:val="000000"/>
                              <w:spacing w:val="8"/>
                              <w:sz w:val="16"/>
                              <w:lang w:val="en-US"/>
                            </w:rPr>
                            <w:t>45966 Gladbeck</w:t>
                          </w:r>
                        </w:p>
                        <w:p w14:paraId="778052F0" w14:textId="41280EAC" w:rsidR="00F12F82" w:rsidRPr="004057CD" w:rsidRDefault="00E86A3E">
                          <w:pPr>
                            <w:tabs>
                              <w:tab w:val="left" w:pos="462"/>
                            </w:tabs>
                            <w:spacing w:line="200" w:lineRule="exact"/>
                            <w:ind w:right="125"/>
                            <w:rPr>
                              <w:rFonts w:ascii="Arial" w:hAnsi="Arial"/>
                              <w:color w:val="000000"/>
                              <w:spacing w:val="8"/>
                              <w:sz w:val="16"/>
                              <w:lang w:val="en-US"/>
                            </w:rPr>
                          </w:pPr>
                          <w:r>
                            <w:rPr>
                              <w:rFonts w:ascii="Arial" w:hAnsi="Arial"/>
                              <w:color w:val="000000"/>
                              <w:spacing w:val="8"/>
                              <w:sz w:val="16"/>
                              <w:lang w:val="en-US"/>
                            </w:rPr>
                            <w:t xml:space="preserve">Fon: </w:t>
                          </w:r>
                          <w:r>
                            <w:rPr>
                              <w:rFonts w:ascii="Arial" w:hAnsi="Arial"/>
                              <w:color w:val="000000"/>
                              <w:spacing w:val="8"/>
                              <w:sz w:val="16"/>
                              <w:lang w:val="en-US"/>
                            </w:rPr>
                            <w:tab/>
                            <w:t>(0</w:t>
                          </w:r>
                          <w:r w:rsidR="00F12F82" w:rsidRPr="004057CD">
                            <w:rPr>
                              <w:rFonts w:ascii="Arial" w:hAnsi="Arial"/>
                              <w:color w:val="000000"/>
                              <w:spacing w:val="8"/>
                              <w:sz w:val="16"/>
                              <w:lang w:val="en-US"/>
                            </w:rPr>
                            <w:t>20</w:t>
                          </w:r>
                          <w:r>
                            <w:rPr>
                              <w:rFonts w:ascii="Arial" w:hAnsi="Arial"/>
                              <w:color w:val="000000"/>
                              <w:spacing w:val="8"/>
                              <w:sz w:val="16"/>
                              <w:lang w:val="en-US"/>
                            </w:rPr>
                            <w:t xml:space="preserve">43) </w:t>
                          </w:r>
                          <w:r w:rsidR="00F12F82" w:rsidRPr="004057CD">
                            <w:rPr>
                              <w:rFonts w:ascii="Arial" w:hAnsi="Arial"/>
                              <w:color w:val="000000"/>
                              <w:spacing w:val="8"/>
                              <w:sz w:val="16"/>
                              <w:lang w:val="en-US"/>
                            </w:rPr>
                            <w:t>408 -0</w:t>
                          </w:r>
                        </w:p>
                        <w:p w14:paraId="10FAB76D" w14:textId="130E914E" w:rsidR="00F12F82" w:rsidRPr="004057CD" w:rsidRDefault="00F12F82">
                          <w:pPr>
                            <w:tabs>
                              <w:tab w:val="left" w:pos="462"/>
                            </w:tabs>
                            <w:spacing w:line="200" w:lineRule="exact"/>
                            <w:ind w:right="125"/>
                            <w:rPr>
                              <w:rFonts w:ascii="Arial" w:hAnsi="Arial"/>
                              <w:color w:val="000000"/>
                              <w:spacing w:val="8"/>
                              <w:sz w:val="16"/>
                              <w:lang w:val="en-US"/>
                            </w:rPr>
                          </w:pPr>
                          <w:r w:rsidRPr="004057CD">
                            <w:rPr>
                              <w:rFonts w:ascii="Arial" w:hAnsi="Arial"/>
                              <w:color w:val="000000"/>
                              <w:spacing w:val="8"/>
                              <w:sz w:val="16"/>
                              <w:lang w:val="en-US"/>
                            </w:rPr>
                            <w:t xml:space="preserve">Fax: </w:t>
                          </w:r>
                          <w:r w:rsidRPr="004057CD">
                            <w:rPr>
                              <w:rFonts w:ascii="Arial" w:hAnsi="Arial"/>
                              <w:color w:val="000000"/>
                              <w:spacing w:val="8"/>
                              <w:sz w:val="16"/>
                              <w:lang w:val="en-US"/>
                            </w:rPr>
                            <w:tab/>
                          </w:r>
                          <w:r w:rsidR="00E86A3E">
                            <w:rPr>
                              <w:rFonts w:ascii="Arial" w:hAnsi="Arial"/>
                              <w:color w:val="000000"/>
                              <w:spacing w:val="8"/>
                              <w:sz w:val="16"/>
                              <w:lang w:val="en-US"/>
                            </w:rPr>
                            <w:t xml:space="preserve">(02043) </w:t>
                          </w:r>
                          <w:r w:rsidRPr="004057CD">
                            <w:rPr>
                              <w:rFonts w:ascii="Arial" w:hAnsi="Arial"/>
                              <w:color w:val="000000"/>
                              <w:spacing w:val="8"/>
                              <w:sz w:val="16"/>
                              <w:lang w:val="en-US"/>
                            </w:rPr>
                            <w:t>408 -570</w:t>
                          </w:r>
                        </w:p>
                        <w:p w14:paraId="7D5B9C59" w14:textId="77777777" w:rsidR="00F12F82" w:rsidRPr="004057CD" w:rsidRDefault="00F12F82">
                          <w:pPr>
                            <w:tabs>
                              <w:tab w:val="left" w:pos="462"/>
                            </w:tabs>
                            <w:spacing w:line="200" w:lineRule="exact"/>
                            <w:ind w:right="125"/>
                            <w:rPr>
                              <w:rFonts w:ascii="Arial" w:hAnsi="Arial"/>
                              <w:color w:val="000000"/>
                              <w:spacing w:val="8"/>
                              <w:sz w:val="16"/>
                              <w:lang w:val="en-US"/>
                            </w:rPr>
                          </w:pPr>
                          <w:r w:rsidRPr="004057CD">
                            <w:rPr>
                              <w:rFonts w:ascii="Arial" w:hAnsi="Arial"/>
                              <w:color w:val="000000"/>
                              <w:spacing w:val="8"/>
                              <w:sz w:val="16"/>
                              <w:lang w:val="en-US"/>
                            </w:rPr>
                            <w:t>info@rockwool.de</w:t>
                          </w:r>
                        </w:p>
                        <w:p w14:paraId="3E89F4AC" w14:textId="77777777" w:rsidR="00F12F82" w:rsidRPr="00CA7C55" w:rsidRDefault="00F12F82">
                          <w:pPr>
                            <w:tabs>
                              <w:tab w:val="left" w:pos="462"/>
                            </w:tabs>
                            <w:spacing w:line="200" w:lineRule="exact"/>
                            <w:ind w:right="125"/>
                            <w:rPr>
                              <w:rFonts w:ascii="Arial" w:hAnsi="Arial"/>
                              <w:color w:val="000000"/>
                              <w:spacing w:val="8"/>
                              <w:sz w:val="16"/>
                            </w:rPr>
                          </w:pPr>
                          <w:r w:rsidRPr="00CA7C55">
                            <w:rPr>
                              <w:rFonts w:ascii="Arial" w:hAnsi="Arial"/>
                              <w:color w:val="000000"/>
                              <w:spacing w:val="8"/>
                              <w:sz w:val="16"/>
                            </w:rPr>
                            <w:t>www.rockwool.de</w:t>
                          </w:r>
                        </w:p>
                        <w:p w14:paraId="4D7C4B84" w14:textId="77777777" w:rsidR="00F12F82" w:rsidRPr="00CA7C55" w:rsidRDefault="00F12F82">
                          <w:pPr>
                            <w:tabs>
                              <w:tab w:val="left" w:pos="462"/>
                            </w:tabs>
                            <w:spacing w:line="200" w:lineRule="exact"/>
                            <w:ind w:right="125"/>
                            <w:rPr>
                              <w:rFonts w:ascii="Arial" w:hAnsi="Arial"/>
                              <w:color w:val="000000"/>
                              <w:spacing w:val="8"/>
                              <w:sz w:val="16"/>
                            </w:rPr>
                          </w:pPr>
                        </w:p>
                        <w:p w14:paraId="3469E969" w14:textId="77777777" w:rsidR="00F12F82" w:rsidRPr="00CA7C55" w:rsidRDefault="00F12F82">
                          <w:pPr>
                            <w:tabs>
                              <w:tab w:val="left" w:pos="434"/>
                              <w:tab w:val="left" w:pos="462"/>
                            </w:tabs>
                            <w:spacing w:line="200" w:lineRule="exact"/>
                            <w:ind w:right="125"/>
                            <w:rPr>
                              <w:rFonts w:ascii="Arial" w:hAnsi="Arial"/>
                              <w:color w:val="000000"/>
                              <w:spacing w:val="8"/>
                              <w:sz w:val="16"/>
                            </w:rPr>
                          </w:pPr>
                        </w:p>
                        <w:p w14:paraId="5E2C2E8B" w14:textId="77777777" w:rsidR="00F12F82" w:rsidRPr="00CA7C55" w:rsidRDefault="00F12F82">
                          <w:pPr>
                            <w:tabs>
                              <w:tab w:val="left" w:pos="462"/>
                            </w:tabs>
                            <w:spacing w:line="200" w:lineRule="exact"/>
                            <w:ind w:right="125"/>
                            <w:rPr>
                              <w:rFonts w:ascii="Arial" w:hAnsi="Arial"/>
                              <w:color w:val="000000"/>
                              <w:spacing w:val="8"/>
                              <w:sz w:val="16"/>
                            </w:rPr>
                          </w:pPr>
                          <w:r w:rsidRPr="00CA7C55">
                            <w:rPr>
                              <w:rFonts w:ascii="Arial" w:hAnsi="Arial"/>
                              <w:color w:val="000000"/>
                              <w:spacing w:val="8"/>
                              <w:sz w:val="16"/>
                            </w:rPr>
                            <w:t>Redaktionsadresse:</w:t>
                          </w:r>
                        </w:p>
                        <w:p w14:paraId="60027CAF" w14:textId="77777777" w:rsidR="00F12F82" w:rsidRDefault="00F12F82">
                          <w:pPr>
                            <w:tabs>
                              <w:tab w:val="left" w:pos="462"/>
                            </w:tabs>
                            <w:spacing w:line="200" w:lineRule="exact"/>
                            <w:ind w:right="125"/>
                            <w:rPr>
                              <w:rFonts w:ascii="Arial" w:hAnsi="Arial"/>
                              <w:color w:val="000000"/>
                              <w:spacing w:val="8"/>
                              <w:sz w:val="16"/>
                            </w:rPr>
                          </w:pPr>
                          <w:r>
                            <w:rPr>
                              <w:rFonts w:ascii="Arial" w:hAnsi="Arial"/>
                              <w:color w:val="000000"/>
                              <w:spacing w:val="8"/>
                              <w:sz w:val="16"/>
                            </w:rPr>
                            <w:t>Dr. Sälzer Pressedienst</w:t>
                          </w:r>
                        </w:p>
                        <w:p w14:paraId="5A763EE2" w14:textId="77777777" w:rsidR="00F12F82" w:rsidRPr="004057CD" w:rsidRDefault="00F12F82">
                          <w:pPr>
                            <w:tabs>
                              <w:tab w:val="left" w:pos="462"/>
                            </w:tabs>
                            <w:spacing w:line="200" w:lineRule="exact"/>
                            <w:ind w:right="125"/>
                            <w:rPr>
                              <w:rFonts w:ascii="Arial" w:hAnsi="Arial"/>
                              <w:color w:val="000000"/>
                              <w:spacing w:val="8"/>
                              <w:sz w:val="16"/>
                            </w:rPr>
                          </w:pPr>
                          <w:r w:rsidRPr="004057CD">
                            <w:rPr>
                              <w:rFonts w:ascii="Arial" w:hAnsi="Arial"/>
                              <w:color w:val="000000"/>
                              <w:spacing w:val="8"/>
                              <w:sz w:val="16"/>
                            </w:rPr>
                            <w:t>Lensbachstraße 10</w:t>
                          </w:r>
                        </w:p>
                        <w:p w14:paraId="055740DE"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52159 Roetgen</w:t>
                          </w:r>
                        </w:p>
                        <w:p w14:paraId="7F60332D"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Fon: </w:t>
                          </w:r>
                          <w:r>
                            <w:rPr>
                              <w:rFonts w:ascii="Arial" w:hAnsi="Arial"/>
                              <w:color w:val="000000"/>
                              <w:spacing w:val="8"/>
                              <w:sz w:val="16"/>
                              <w:lang w:val="da-DK"/>
                            </w:rPr>
                            <w:tab/>
                            <w:t>(02471) 92 12 865</w:t>
                          </w:r>
                        </w:p>
                        <w:p w14:paraId="28983DD6"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Fax: </w:t>
                          </w:r>
                          <w:r>
                            <w:rPr>
                              <w:rFonts w:ascii="Arial" w:hAnsi="Arial"/>
                              <w:color w:val="000000"/>
                              <w:spacing w:val="8"/>
                              <w:sz w:val="16"/>
                              <w:lang w:val="da-DK"/>
                            </w:rPr>
                            <w:tab/>
                            <w:t>(02471) 92 12 867</w:t>
                          </w:r>
                        </w:p>
                        <w:p w14:paraId="7388F136"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info@drsaelzer-pressedienst.de</w:t>
                          </w:r>
                        </w:p>
                        <w:p w14:paraId="679AA6D7" w14:textId="77777777" w:rsidR="00F12F82" w:rsidRDefault="00F12F82">
                          <w:pPr>
                            <w:tabs>
                              <w:tab w:val="left" w:pos="462"/>
                            </w:tabs>
                            <w:spacing w:line="200" w:lineRule="exact"/>
                            <w:ind w:right="125"/>
                            <w:rPr>
                              <w:rFonts w:ascii="Arial" w:hAnsi="Arial"/>
                              <w:sz w:val="16"/>
                              <w:lang w:val="fr-FR"/>
                            </w:rPr>
                          </w:pPr>
                          <w:r>
                            <w:rPr>
                              <w:rFonts w:ascii="Arial" w:hAnsi="Arial"/>
                              <w:color w:val="000000"/>
                              <w:spacing w:val="8"/>
                              <w:sz w:val="16"/>
                              <w:lang w:val="fr-FR"/>
                            </w:rPr>
                            <w:t>www.drsaelzer-pressedienst.de</w:t>
                          </w:r>
                        </w:p>
                        <w:p w14:paraId="32FF7A9F" w14:textId="77777777" w:rsidR="00F12F82" w:rsidRDefault="00F12F82">
                          <w:pPr>
                            <w:ind w:right="126"/>
                            <w:rPr>
                              <w:lang w:val="fr-FR"/>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 o:spid="_x0000_s1028" type="#_x0000_t202" style="position:absolute;margin-left:399.4pt;margin-top:-187.85pt;width:154.35pt;height:194.3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" o:allowincell="f" filled="f" stroked="f">
              <v:textbox inset="0,0,0,0">
                <w:txbxContent>
                  <w:p w14:paraId="75BC8257" w14:textId="77777777" w:rsidR="00F12F82" w:rsidRPr="000E7867" w:rsidRDefault="00F12F82">
                    <w:pPr>
                      <w:tabs>
                        <w:tab w:val="left" w:pos="462"/>
                      </w:tabs>
                      <w:spacing w:line="200" w:lineRule="exact"/>
                      <w:ind w:right="125"/>
                      <w:rPr>
                        <w:rFonts w:ascii="Arial" w:hAnsi="Arial"/>
                        <w:color w:val="000000"/>
                        <w:spacing w:val="8"/>
                        <w:sz w:val="16"/>
                      </w:rPr>
                    </w:pPr>
                    <w:r w:rsidRPr="000E7867">
                      <w:rPr>
                        <w:rFonts w:ascii="Arial" w:hAnsi="Arial"/>
                        <w:color w:val="000000"/>
                        <w:spacing w:val="8"/>
                        <w:sz w:val="16"/>
                      </w:rPr>
                      <w:t>D</w:t>
                    </w:r>
                    <w:r>
                      <w:rPr>
                        <w:rFonts w:ascii="Arial" w:hAnsi="Arial"/>
                        <w:color w:val="000000"/>
                        <w:spacing w:val="8"/>
                        <w:sz w:val="16"/>
                      </w:rPr>
                      <w:t>EUTSCHE ROCKWOOL</w:t>
                    </w:r>
                  </w:p>
                  <w:p w14:paraId="5BE14262" w14:textId="77777777" w:rsidR="00F12F82" w:rsidRPr="00C7406C" w:rsidRDefault="00F12F82">
                    <w:pPr>
                      <w:tabs>
                        <w:tab w:val="left" w:pos="462"/>
                      </w:tabs>
                      <w:spacing w:line="200" w:lineRule="exact"/>
                      <w:ind w:right="125"/>
                      <w:rPr>
                        <w:rFonts w:ascii="Arial" w:hAnsi="Arial"/>
                        <w:color w:val="000000"/>
                        <w:spacing w:val="8"/>
                        <w:sz w:val="16"/>
                      </w:rPr>
                    </w:pPr>
                    <w:r w:rsidRPr="000E7867">
                      <w:rPr>
                        <w:rFonts w:ascii="Arial" w:hAnsi="Arial"/>
                        <w:color w:val="000000"/>
                        <w:spacing w:val="8"/>
                        <w:sz w:val="16"/>
                      </w:rPr>
                      <w:t xml:space="preserve">GmbH &amp; Co. </w:t>
                    </w:r>
                    <w:r w:rsidRPr="00C7406C">
                      <w:rPr>
                        <w:rFonts w:ascii="Arial" w:hAnsi="Arial"/>
                        <w:color w:val="000000"/>
                        <w:spacing w:val="8"/>
                        <w:sz w:val="16"/>
                      </w:rPr>
                      <w:t>KG</w:t>
                    </w:r>
                  </w:p>
                  <w:p w14:paraId="6BBC9053" w14:textId="77777777" w:rsidR="00F12F82" w:rsidRPr="000E7867" w:rsidRDefault="00F12F82">
                    <w:pPr>
                      <w:tabs>
                        <w:tab w:val="left" w:pos="462"/>
                      </w:tabs>
                      <w:spacing w:line="200" w:lineRule="exact"/>
                      <w:ind w:right="125"/>
                      <w:rPr>
                        <w:rFonts w:ascii="Arial" w:hAnsi="Arial"/>
                        <w:color w:val="000000"/>
                        <w:spacing w:val="8"/>
                        <w:sz w:val="16"/>
                      </w:rPr>
                    </w:pPr>
                    <w:r w:rsidRPr="000E7867">
                      <w:rPr>
                        <w:rFonts w:ascii="Arial" w:hAnsi="Arial"/>
                        <w:color w:val="000000"/>
                        <w:spacing w:val="8"/>
                        <w:sz w:val="16"/>
                      </w:rPr>
                      <w:t>Rockwool Straße 37-41</w:t>
                    </w:r>
                  </w:p>
                  <w:p w14:paraId="3BF9C17B" w14:textId="77777777" w:rsidR="00F12F82" w:rsidRPr="004057CD" w:rsidRDefault="00F12F82">
                    <w:pPr>
                      <w:tabs>
                        <w:tab w:val="left" w:pos="462"/>
                      </w:tabs>
                      <w:spacing w:line="200" w:lineRule="exact"/>
                      <w:ind w:right="125"/>
                      <w:rPr>
                        <w:rFonts w:ascii="Arial" w:hAnsi="Arial"/>
                        <w:color w:val="000000"/>
                        <w:spacing w:val="8"/>
                        <w:sz w:val="16"/>
                        <w:lang w:val="en-US"/>
                      </w:rPr>
                    </w:pPr>
                    <w:r w:rsidRPr="004057CD">
                      <w:rPr>
                        <w:rFonts w:ascii="Arial" w:hAnsi="Arial"/>
                        <w:color w:val="000000"/>
                        <w:spacing w:val="8"/>
                        <w:sz w:val="16"/>
                        <w:lang w:val="en-US"/>
                      </w:rPr>
                      <w:t>45966 Gladbeck</w:t>
                    </w:r>
                  </w:p>
                  <w:p w14:paraId="778052F0" w14:textId="41280EAC" w:rsidR="00F12F82" w:rsidRPr="004057CD" w:rsidRDefault="00E86A3E">
                    <w:pPr>
                      <w:tabs>
                        <w:tab w:val="left" w:pos="462"/>
                      </w:tabs>
                      <w:spacing w:line="200" w:lineRule="exact"/>
                      <w:ind w:right="125"/>
                      <w:rPr>
                        <w:rFonts w:ascii="Arial" w:hAnsi="Arial"/>
                        <w:color w:val="000000"/>
                        <w:spacing w:val="8"/>
                        <w:sz w:val="16"/>
                        <w:lang w:val="en-US"/>
                      </w:rPr>
                    </w:pPr>
                    <w:r>
                      <w:rPr>
                        <w:rFonts w:ascii="Arial" w:hAnsi="Arial"/>
                        <w:color w:val="000000"/>
                        <w:spacing w:val="8"/>
                        <w:sz w:val="16"/>
                        <w:lang w:val="en-US"/>
                      </w:rPr>
                      <w:t xml:space="preserve">Fon: </w:t>
                    </w:r>
                    <w:r>
                      <w:rPr>
                        <w:rFonts w:ascii="Arial" w:hAnsi="Arial"/>
                        <w:color w:val="000000"/>
                        <w:spacing w:val="8"/>
                        <w:sz w:val="16"/>
                        <w:lang w:val="en-US"/>
                      </w:rPr>
                      <w:tab/>
                      <w:t>(0</w:t>
                    </w:r>
                    <w:r w:rsidR="00F12F82" w:rsidRPr="004057CD">
                      <w:rPr>
                        <w:rFonts w:ascii="Arial" w:hAnsi="Arial"/>
                        <w:color w:val="000000"/>
                        <w:spacing w:val="8"/>
                        <w:sz w:val="16"/>
                        <w:lang w:val="en-US"/>
                      </w:rPr>
                      <w:t>20</w:t>
                    </w:r>
                    <w:r>
                      <w:rPr>
                        <w:rFonts w:ascii="Arial" w:hAnsi="Arial"/>
                        <w:color w:val="000000"/>
                        <w:spacing w:val="8"/>
                        <w:sz w:val="16"/>
                        <w:lang w:val="en-US"/>
                      </w:rPr>
                      <w:t xml:space="preserve">43) </w:t>
                    </w:r>
                    <w:r w:rsidR="00F12F82" w:rsidRPr="004057CD">
                      <w:rPr>
                        <w:rFonts w:ascii="Arial" w:hAnsi="Arial"/>
                        <w:color w:val="000000"/>
                        <w:spacing w:val="8"/>
                        <w:sz w:val="16"/>
                        <w:lang w:val="en-US"/>
                      </w:rPr>
                      <w:t>408 -0</w:t>
                    </w:r>
                  </w:p>
                  <w:p w14:paraId="10FAB76D" w14:textId="130E914E" w:rsidR="00F12F82" w:rsidRPr="004057CD" w:rsidRDefault="00F12F82">
                    <w:pPr>
                      <w:tabs>
                        <w:tab w:val="left" w:pos="462"/>
                      </w:tabs>
                      <w:spacing w:line="200" w:lineRule="exact"/>
                      <w:ind w:right="125"/>
                      <w:rPr>
                        <w:rFonts w:ascii="Arial" w:hAnsi="Arial"/>
                        <w:color w:val="000000"/>
                        <w:spacing w:val="8"/>
                        <w:sz w:val="16"/>
                        <w:lang w:val="en-US"/>
                      </w:rPr>
                    </w:pPr>
                    <w:r w:rsidRPr="004057CD">
                      <w:rPr>
                        <w:rFonts w:ascii="Arial" w:hAnsi="Arial"/>
                        <w:color w:val="000000"/>
                        <w:spacing w:val="8"/>
                        <w:sz w:val="16"/>
                        <w:lang w:val="en-US"/>
                      </w:rPr>
                      <w:t xml:space="preserve">Fax: </w:t>
                    </w:r>
                    <w:r w:rsidRPr="004057CD">
                      <w:rPr>
                        <w:rFonts w:ascii="Arial" w:hAnsi="Arial"/>
                        <w:color w:val="000000"/>
                        <w:spacing w:val="8"/>
                        <w:sz w:val="16"/>
                        <w:lang w:val="en-US"/>
                      </w:rPr>
                      <w:tab/>
                    </w:r>
                    <w:r w:rsidR="00E86A3E">
                      <w:rPr>
                        <w:rFonts w:ascii="Arial" w:hAnsi="Arial"/>
                        <w:color w:val="000000"/>
                        <w:spacing w:val="8"/>
                        <w:sz w:val="16"/>
                        <w:lang w:val="en-US"/>
                      </w:rPr>
                      <w:t xml:space="preserve">(02043) </w:t>
                    </w:r>
                    <w:r w:rsidRPr="004057CD">
                      <w:rPr>
                        <w:rFonts w:ascii="Arial" w:hAnsi="Arial"/>
                        <w:color w:val="000000"/>
                        <w:spacing w:val="8"/>
                        <w:sz w:val="16"/>
                        <w:lang w:val="en-US"/>
                      </w:rPr>
                      <w:t>408 -570</w:t>
                    </w:r>
                  </w:p>
                  <w:p w14:paraId="7D5B9C59" w14:textId="77777777" w:rsidR="00F12F82" w:rsidRPr="004057CD" w:rsidRDefault="00F12F82">
                    <w:pPr>
                      <w:tabs>
                        <w:tab w:val="left" w:pos="462"/>
                      </w:tabs>
                      <w:spacing w:line="200" w:lineRule="exact"/>
                      <w:ind w:right="125"/>
                      <w:rPr>
                        <w:rFonts w:ascii="Arial" w:hAnsi="Arial"/>
                        <w:color w:val="000000"/>
                        <w:spacing w:val="8"/>
                        <w:sz w:val="16"/>
                        <w:lang w:val="en-US"/>
                      </w:rPr>
                    </w:pPr>
                    <w:r w:rsidRPr="004057CD">
                      <w:rPr>
                        <w:rFonts w:ascii="Arial" w:hAnsi="Arial"/>
                        <w:color w:val="000000"/>
                        <w:spacing w:val="8"/>
                        <w:sz w:val="16"/>
                        <w:lang w:val="en-US"/>
                      </w:rPr>
                      <w:t>info@rockwool.de</w:t>
                    </w:r>
                  </w:p>
                  <w:p w14:paraId="3E89F4AC" w14:textId="77777777" w:rsidR="00F12F82" w:rsidRPr="00CA7C55" w:rsidRDefault="00F12F82">
                    <w:pPr>
                      <w:tabs>
                        <w:tab w:val="left" w:pos="462"/>
                      </w:tabs>
                      <w:spacing w:line="200" w:lineRule="exact"/>
                      <w:ind w:right="125"/>
                      <w:rPr>
                        <w:rFonts w:ascii="Arial" w:hAnsi="Arial"/>
                        <w:color w:val="000000"/>
                        <w:spacing w:val="8"/>
                        <w:sz w:val="16"/>
                      </w:rPr>
                    </w:pPr>
                    <w:r w:rsidRPr="00CA7C55">
                      <w:rPr>
                        <w:rFonts w:ascii="Arial" w:hAnsi="Arial"/>
                        <w:color w:val="000000"/>
                        <w:spacing w:val="8"/>
                        <w:sz w:val="16"/>
                      </w:rPr>
                      <w:t>www.rockwool.de</w:t>
                    </w:r>
                  </w:p>
                  <w:p w14:paraId="4D7C4B84" w14:textId="77777777" w:rsidR="00F12F82" w:rsidRPr="00CA7C55" w:rsidRDefault="00F12F82">
                    <w:pPr>
                      <w:tabs>
                        <w:tab w:val="left" w:pos="462"/>
                      </w:tabs>
                      <w:spacing w:line="200" w:lineRule="exact"/>
                      <w:ind w:right="125"/>
                      <w:rPr>
                        <w:rFonts w:ascii="Arial" w:hAnsi="Arial"/>
                        <w:color w:val="000000"/>
                        <w:spacing w:val="8"/>
                        <w:sz w:val="16"/>
                      </w:rPr>
                    </w:pPr>
                  </w:p>
                  <w:p w14:paraId="3469E969" w14:textId="77777777" w:rsidR="00F12F82" w:rsidRPr="00CA7C55" w:rsidRDefault="00F12F82">
                    <w:pPr>
                      <w:tabs>
                        <w:tab w:val="left" w:pos="434"/>
                        <w:tab w:val="left" w:pos="462"/>
                      </w:tabs>
                      <w:spacing w:line="200" w:lineRule="exact"/>
                      <w:ind w:right="125"/>
                      <w:rPr>
                        <w:rFonts w:ascii="Arial" w:hAnsi="Arial"/>
                        <w:color w:val="000000"/>
                        <w:spacing w:val="8"/>
                        <w:sz w:val="16"/>
                      </w:rPr>
                    </w:pPr>
                  </w:p>
                  <w:p w14:paraId="5E2C2E8B" w14:textId="77777777" w:rsidR="00F12F82" w:rsidRPr="00CA7C55" w:rsidRDefault="00F12F82">
                    <w:pPr>
                      <w:tabs>
                        <w:tab w:val="left" w:pos="462"/>
                      </w:tabs>
                      <w:spacing w:line="200" w:lineRule="exact"/>
                      <w:ind w:right="125"/>
                      <w:rPr>
                        <w:rFonts w:ascii="Arial" w:hAnsi="Arial"/>
                        <w:color w:val="000000"/>
                        <w:spacing w:val="8"/>
                        <w:sz w:val="16"/>
                      </w:rPr>
                    </w:pPr>
                    <w:r w:rsidRPr="00CA7C55">
                      <w:rPr>
                        <w:rFonts w:ascii="Arial" w:hAnsi="Arial"/>
                        <w:color w:val="000000"/>
                        <w:spacing w:val="8"/>
                        <w:sz w:val="16"/>
                      </w:rPr>
                      <w:t>Redaktionsadresse:</w:t>
                    </w:r>
                  </w:p>
                  <w:p w14:paraId="60027CAF" w14:textId="77777777" w:rsidR="00F12F82" w:rsidRDefault="00F12F82">
                    <w:pPr>
                      <w:tabs>
                        <w:tab w:val="left" w:pos="462"/>
                      </w:tabs>
                      <w:spacing w:line="200" w:lineRule="exact"/>
                      <w:ind w:right="125"/>
                      <w:rPr>
                        <w:rFonts w:ascii="Arial" w:hAnsi="Arial"/>
                        <w:color w:val="000000"/>
                        <w:spacing w:val="8"/>
                        <w:sz w:val="16"/>
                      </w:rPr>
                    </w:pPr>
                    <w:r>
                      <w:rPr>
                        <w:rFonts w:ascii="Arial" w:hAnsi="Arial"/>
                        <w:color w:val="000000"/>
                        <w:spacing w:val="8"/>
                        <w:sz w:val="16"/>
                      </w:rPr>
                      <w:t>Dr. Sälzer Pressedienst</w:t>
                    </w:r>
                  </w:p>
                  <w:p w14:paraId="5A763EE2" w14:textId="77777777" w:rsidR="00F12F82" w:rsidRPr="004057CD" w:rsidRDefault="00F12F82">
                    <w:pPr>
                      <w:tabs>
                        <w:tab w:val="left" w:pos="462"/>
                      </w:tabs>
                      <w:spacing w:line="200" w:lineRule="exact"/>
                      <w:ind w:right="125"/>
                      <w:rPr>
                        <w:rFonts w:ascii="Arial" w:hAnsi="Arial"/>
                        <w:color w:val="000000"/>
                        <w:spacing w:val="8"/>
                        <w:sz w:val="16"/>
                      </w:rPr>
                    </w:pPr>
                    <w:r w:rsidRPr="004057CD">
                      <w:rPr>
                        <w:rFonts w:ascii="Arial" w:hAnsi="Arial"/>
                        <w:color w:val="000000"/>
                        <w:spacing w:val="8"/>
                        <w:sz w:val="16"/>
                      </w:rPr>
                      <w:t>Lensbachstraße 10</w:t>
                    </w:r>
                  </w:p>
                  <w:p w14:paraId="055740DE"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52159 Roetgen</w:t>
                    </w:r>
                  </w:p>
                  <w:p w14:paraId="7F60332D"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Fon: </w:t>
                    </w:r>
                    <w:r>
                      <w:rPr>
                        <w:rFonts w:ascii="Arial" w:hAnsi="Arial"/>
                        <w:color w:val="000000"/>
                        <w:spacing w:val="8"/>
                        <w:sz w:val="16"/>
                        <w:lang w:val="da-DK"/>
                      </w:rPr>
                      <w:tab/>
                      <w:t>(02471) 92 12 865</w:t>
                    </w:r>
                  </w:p>
                  <w:p w14:paraId="28983DD6"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Fax: </w:t>
                    </w:r>
                    <w:r>
                      <w:rPr>
                        <w:rFonts w:ascii="Arial" w:hAnsi="Arial"/>
                        <w:color w:val="000000"/>
                        <w:spacing w:val="8"/>
                        <w:sz w:val="16"/>
                        <w:lang w:val="da-DK"/>
                      </w:rPr>
                      <w:tab/>
                      <w:t>(02471) 92 12 867</w:t>
                    </w:r>
                  </w:p>
                  <w:p w14:paraId="7388F136"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info@drsaelzer-pressedienst.de</w:t>
                    </w:r>
                  </w:p>
                  <w:p w14:paraId="679AA6D7" w14:textId="77777777" w:rsidR="00F12F82" w:rsidRDefault="00F12F82">
                    <w:pPr>
                      <w:tabs>
                        <w:tab w:val="left" w:pos="462"/>
                      </w:tabs>
                      <w:spacing w:line="200" w:lineRule="exact"/>
                      <w:ind w:right="125"/>
                      <w:rPr>
                        <w:rFonts w:ascii="Arial" w:hAnsi="Arial"/>
                        <w:sz w:val="16"/>
                        <w:lang w:val="fr-FR"/>
                      </w:rPr>
                    </w:pPr>
                    <w:r>
                      <w:rPr>
                        <w:rFonts w:ascii="Arial" w:hAnsi="Arial"/>
                        <w:color w:val="000000"/>
                        <w:spacing w:val="8"/>
                        <w:sz w:val="16"/>
                        <w:lang w:val="fr-FR"/>
                      </w:rPr>
                      <w:t>www.drsaelzer-pressedienst.de</w:t>
                    </w:r>
                  </w:p>
                  <w:p w14:paraId="32FF7A9F" w14:textId="77777777" w:rsidR="00F12F82" w:rsidRDefault="00F12F82">
                    <w:pPr>
                      <w:ind w:right="126"/>
                      <w:rPr>
                        <w:lang w:val="fr-FR"/>
                      </w:rPr>
                    </w:pPr>
                  </w:p>
                </w:txbxContent>
              </v:textbox>
            </v:shape>
          </w:pict>
        </mc:Fallback>
      </mc:AlternateContent>
    </w:r>
    <w:r w:rsidR="00F12F82">
      <w:rPr>
        <w:b/>
      </w:rP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9E1EE78" w14:textId="77777777" w:rsidR="001C5A96" w:rsidRDefault="001C5A96">
      <w:r>
        <w:separator/>
      </w:r>
    </w:p>
  </w:footnote>
  <w:footnote w:type="continuationSeparator" w:id="0">
    <w:p w14:paraId="0D5B8CB8" w14:textId="77777777" w:rsidR="001C5A96" w:rsidRDefault="001C5A9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3F1C3BF" w14:textId="77777777" w:rsidR="00F12F82" w:rsidRDefault="00F12F82">
    <w:pPr>
      <w:pStyle w:val="Kopfzeile"/>
    </w:pPr>
    <w:r>
      <w:rPr>
        <w:noProof/>
      </w:rPr>
      <w:drawing>
        <wp:inline distT="0" distB="0" distL="0" distR="0" wp14:anchorId="4B00FCB8" wp14:editId="7FEC0079">
          <wp:extent cx="4671060" cy="1447800"/>
          <wp:effectExtent l="0" t="0" r="0" b="0"/>
          <wp:docPr id="1" name="Grafik 1" descr="D:\AAWORK\Kunden\Rockwool\Bilder\Logos\Logo 2017\ROCKWOOL Logo Artwork JPE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AAWORK\Kunden\Rockwool\Bilder\Logos\Logo 2017\ROCKWOOL Logo Artwork JPEG.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71060" cy="1447800"/>
                  </a:xfrm>
                  <a:prstGeom prst="rect">
                    <a:avLst/>
                  </a:prstGeom>
                  <a:noFill/>
                  <a:ln>
                    <a:noFill/>
                  </a:ln>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7F623EE" w14:textId="77777777" w:rsidR="00F12F82" w:rsidRDefault="00F12F82">
    <w:pPr>
      <w:pStyle w:val="Kopfzeile"/>
    </w:pPr>
    <w:r>
      <w:rPr>
        <w:noProof/>
      </w:rPr>
      <w:drawing>
        <wp:anchor distT="0" distB="0" distL="114300" distR="114300" simplePos="0" relativeHeight="251659776" behindDoc="1" locked="0" layoutInCell="1" allowOverlap="1" wp14:anchorId="1BDB15CC" wp14:editId="3EE0060E">
          <wp:simplePos x="0" y="0"/>
          <wp:positionH relativeFrom="column">
            <wp:posOffset>-201930</wp:posOffset>
          </wp:positionH>
          <wp:positionV relativeFrom="paragraph">
            <wp:posOffset>91440</wp:posOffset>
          </wp:positionV>
          <wp:extent cx="2354580" cy="729230"/>
          <wp:effectExtent l="0" t="0" r="0" b="0"/>
          <wp:wrapNone/>
          <wp:docPr id="3" name="Grafik 3" descr="D:\AAWORK\Kunden\Rockwool\Bilder\Logos\Logo 2017\ROCKWOOL Logo Artwork JPE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AAWORK\Kunden\Rockwool\Bilder\Logos\Logo 2017\ROCKWOOL Logo Artwork JPEG.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54580" cy="729230"/>
                  </a:xfrm>
                  <a:prstGeom prst="rect">
                    <a:avLst/>
                  </a:prstGeom>
                  <a:noFill/>
                  <a:ln>
                    <a:noFill/>
                  </a:ln>
                </pic:spPr>
              </pic:pic>
            </a:graphicData>
          </a:graphic>
        </wp:anchor>
      </w:drawing>
    </w:r>
    <w:r w:rsidR="006F2C4C">
      <w:rPr>
        <w:noProof/>
        <w:sz w:val="20"/>
      </w:rPr>
      <mc:AlternateContent>
        <mc:Choice Requires="wps">
          <w:drawing>
            <wp:anchor distT="0" distB="0" distL="114300" distR="114300" simplePos="0" relativeHeight="251657728" behindDoc="1" locked="1" layoutInCell="0" allowOverlap="1" wp14:anchorId="335523D9" wp14:editId="644D10B9">
              <wp:simplePos x="0" y="0"/>
              <wp:positionH relativeFrom="page">
                <wp:posOffset>403225</wp:posOffset>
              </wp:positionH>
              <wp:positionV relativeFrom="page">
                <wp:posOffset>1612900</wp:posOffset>
              </wp:positionV>
              <wp:extent cx="6659880" cy="226695"/>
              <wp:effectExtent l="0" t="0" r="20320" b="1905"/>
              <wp:wrapNone/>
              <wp:docPr id="27"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59880" cy="2266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00CC89" w14:textId="77777777" w:rsidR="00F12F82" w:rsidRPr="00C7406C" w:rsidRDefault="00F12F82">
                          <w:pPr>
                            <w:pStyle w:val="berschrift2"/>
                            <w:tabs>
                              <w:tab w:val="left" w:pos="10785"/>
                            </w:tabs>
                            <w:ind w:left="0" w:right="-15"/>
                            <w:jc w:val="center"/>
                            <w:rPr>
                              <w:spacing w:val="8"/>
                              <w:sz w:val="16"/>
                              <w:lang w:val="it-IT"/>
                            </w:rPr>
                          </w:pPr>
                          <w:r w:rsidRPr="00C7406C">
                            <w:rPr>
                              <w:spacing w:val="8"/>
                              <w:sz w:val="16"/>
                              <w:lang w:val="it-IT"/>
                            </w:rPr>
                            <w:t>P R E S S E I N F O R M A T I O N  ·   P R E S S E I N F O R M A T I O N  ·   P R E S S E I N F O R M A T I O 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35523D9" id="_x0000_t202" coordsize="21600,21600" o:spt="202" path="m,l,21600r21600,l21600,xe">
              <v:stroke joinstyle="miter"/>
              <v:path gradientshapeok="t" o:connecttype="rect"/>
            </v:shapetype>
            <v:shape id="Text Box 3" o:spid="_x0000_s1027" type="#_x0000_t202" style="position:absolute;margin-left:31.75pt;margin-top:127pt;width:524.4pt;height:17.85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" o:allowincell="f" filled="f" stroked="f">
              <v:textbox inset="0,0,0,0">
                <w:txbxContent>
                  <w:p w14:paraId="1600CC89" w14:textId="77777777" w:rsidR="00F12F82" w:rsidRPr="00C7406C" w:rsidRDefault="00F12F82">
                    <w:pPr>
                      <w:pStyle w:val="berschrift2"/>
                      <w:tabs>
                        <w:tab w:val="left" w:pos="10785"/>
                      </w:tabs>
                      <w:ind w:left="0" w:right="-15"/>
                      <w:jc w:val="center"/>
                      <w:rPr>
                        <w:spacing w:val="8"/>
                        <w:sz w:val="16"/>
                        <w:lang w:val="it-IT"/>
                      </w:rPr>
                    </w:pPr>
                    <w:r w:rsidRPr="00C7406C">
                      <w:rPr>
                        <w:spacing w:val="8"/>
                        <w:sz w:val="16"/>
                        <w:lang w:val="it-IT"/>
                      </w:rPr>
                      <w:t xml:space="preserve">P R E S </w:t>
                    </w:r>
                    <w:proofErr w:type="spellStart"/>
                    <w:r w:rsidRPr="00C7406C">
                      <w:rPr>
                        <w:spacing w:val="8"/>
                        <w:sz w:val="16"/>
                        <w:lang w:val="it-IT"/>
                      </w:rPr>
                      <w:t>S</w:t>
                    </w:r>
                    <w:proofErr w:type="spellEnd"/>
                    <w:r w:rsidRPr="00C7406C">
                      <w:rPr>
                        <w:spacing w:val="8"/>
                        <w:sz w:val="16"/>
                        <w:lang w:val="it-IT"/>
                      </w:rPr>
                      <w:t xml:space="preserve"> E I N F O R M A T I O </w:t>
                    </w:r>
                    <w:proofErr w:type="gramStart"/>
                    <w:r w:rsidRPr="00C7406C">
                      <w:rPr>
                        <w:spacing w:val="8"/>
                        <w:sz w:val="16"/>
                        <w:lang w:val="it-IT"/>
                      </w:rPr>
                      <w:t>N  ·</w:t>
                    </w:r>
                    <w:proofErr w:type="gramEnd"/>
                    <w:r w:rsidRPr="00C7406C">
                      <w:rPr>
                        <w:spacing w:val="8"/>
                        <w:sz w:val="16"/>
                        <w:lang w:val="it-IT"/>
                      </w:rPr>
                      <w:t xml:space="preserve">   P R E S </w:t>
                    </w:r>
                    <w:proofErr w:type="spellStart"/>
                    <w:r w:rsidRPr="00C7406C">
                      <w:rPr>
                        <w:spacing w:val="8"/>
                        <w:sz w:val="16"/>
                        <w:lang w:val="it-IT"/>
                      </w:rPr>
                      <w:t>S</w:t>
                    </w:r>
                    <w:proofErr w:type="spellEnd"/>
                    <w:r w:rsidRPr="00C7406C">
                      <w:rPr>
                        <w:spacing w:val="8"/>
                        <w:sz w:val="16"/>
                        <w:lang w:val="it-IT"/>
                      </w:rPr>
                      <w:t xml:space="preserve"> E I N F O R M A T I O N  ·   P R E S </w:t>
                    </w:r>
                    <w:proofErr w:type="spellStart"/>
                    <w:r w:rsidRPr="00C7406C">
                      <w:rPr>
                        <w:spacing w:val="8"/>
                        <w:sz w:val="16"/>
                        <w:lang w:val="it-IT"/>
                      </w:rPr>
                      <w:t>S</w:t>
                    </w:r>
                    <w:proofErr w:type="spellEnd"/>
                    <w:r w:rsidRPr="00C7406C">
                      <w:rPr>
                        <w:spacing w:val="8"/>
                        <w:sz w:val="16"/>
                        <w:lang w:val="it-IT"/>
                      </w:rPr>
                      <w:t xml:space="preserve"> E I N F O R M A T I O N</w:t>
                    </w:r>
                  </w:p>
                </w:txbxContent>
              </v:textbox>
              <w10:wrap anchorx="page" anchory="page"/>
              <w10:anchorlock/>
            </v:shape>
          </w:pict>
        </mc:Fallback>
      </mc:AlternateContent>
    </w:r>
    <w:r w:rsidR="006F2C4C">
      <w:rPr>
        <w:noProof/>
        <w:sz w:val="20"/>
      </w:rPr>
      <mc:AlternateContent>
        <mc:Choice Requires="wps">
          <w:drawing>
            <wp:anchor distT="4294967293" distB="4294967293" distL="114300" distR="114300" simplePos="0" relativeHeight="251658752" behindDoc="0" locked="1" layoutInCell="0" allowOverlap="1" wp14:anchorId="7B8781B0" wp14:editId="18874024">
              <wp:simplePos x="0" y="0"/>
              <wp:positionH relativeFrom="page">
                <wp:posOffset>487045</wp:posOffset>
              </wp:positionH>
              <wp:positionV relativeFrom="page">
                <wp:posOffset>1548764</wp:posOffset>
              </wp:positionV>
              <wp:extent cx="6515735" cy="0"/>
              <wp:effectExtent l="0" t="0" r="37465" b="25400"/>
              <wp:wrapNone/>
              <wp:docPr id="26"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1573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D88C880" id="Line 4" o:spid="_x0000_s1026" style="position:absolute;z-index:251658752;visibility:visible;mso-wrap-style:square;mso-width-percent:0;mso-height-percent:0;mso-wrap-distance-left:9pt;mso-wrap-distance-top:.mm;mso-wrap-distance-right:9pt;mso-wrap-distance-bottom:.mm;mso-position-horizontal:absolute;mso-position-horizontal-relative:page;mso-position-vertical:absolute;mso-position-vertical-relative:page;mso-width-percent:0;mso-height-percent:0;mso-width-relative:page;mso-height-relative:page" from="38.35pt,121.95pt" to="551.4pt,12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" o:allowincell="f">
              <w10:wrap anchorx="page" anchory="page"/>
              <w10:anchorlock/>
            </v:line>
          </w:pict>
        </mc:Fallback>
      </mc:AlternateContent>
    </w:r>
    <w:r w:rsidR="006F2C4C">
      <w:rPr>
        <w:noProof/>
        <w:sz w:val="20"/>
      </w:rPr>
      <mc:AlternateContent>
        <mc:Choice Requires="wps">
          <w:drawing>
            <wp:anchor distT="4294967293" distB="4294967293" distL="114300" distR="114300" simplePos="0" relativeHeight="251655680" behindDoc="0" locked="1" layoutInCell="0" allowOverlap="1" wp14:anchorId="17B45AA8" wp14:editId="7D068DA2">
              <wp:simplePos x="0" y="0"/>
              <wp:positionH relativeFrom="page">
                <wp:posOffset>479425</wp:posOffset>
              </wp:positionH>
              <wp:positionV relativeFrom="page">
                <wp:posOffset>1805939</wp:posOffset>
              </wp:positionV>
              <wp:extent cx="6515735" cy="0"/>
              <wp:effectExtent l="0" t="0" r="37465" b="25400"/>
              <wp:wrapNone/>
              <wp:docPr id="2" name="Lin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1573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89A0BDD" id="Line 1" o:spid="_x0000_s1026" style="position:absolute;z-index:251655680;visibility:visible;mso-wrap-style:square;mso-width-percent:0;mso-height-percent:0;mso-wrap-distance-left:9pt;mso-wrap-distance-top:.mm;mso-wrap-distance-right:9pt;mso-wrap-distance-bottom:.mm;mso-position-horizontal:absolute;mso-position-horizontal-relative:page;mso-position-vertical:absolute;mso-position-vertical-relative:page;mso-width-percent:0;mso-height-percent:0;mso-width-relative:page;mso-height-relative:page" from="37.75pt,142.2pt" to="550.8pt,14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" o:allowincell="f">
              <w10:wrap anchorx="page" anchory="page"/>
              <w10:anchorlock/>
            </v:line>
          </w:pict>
        </mc:Fallback>
      </mc:AlternateConten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embedSystemFonts/>
  <w:stylePaneFormatFilter w:val="3701" w:allStyles="1" w:customStyles="0" w:latentStyles="0" w:stylesInUse="0" w:headingStyles="0" w:numberingStyles="0" w:tableStyles="0" w:directFormattingOnRuns="1" w:directFormattingOnParagraphs="1" w:directFormattingOnNumbering="1" w:directFormattingOnTables="0" w:clearFormatting="1" w:top3HeadingStyles="1" w:visibleStyles="0" w:alternateStyleNames="0"/>
  <w:defaultTabStop w:val="709"/>
  <w:hyphenationZone w:val="425"/>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5600F"/>
    <w:rsid w:val="00000CC9"/>
    <w:rsid w:val="00030AD5"/>
    <w:rsid w:val="00034D37"/>
    <w:rsid w:val="00037E50"/>
    <w:rsid w:val="00042972"/>
    <w:rsid w:val="00045504"/>
    <w:rsid w:val="000622D4"/>
    <w:rsid w:val="00070640"/>
    <w:rsid w:val="000710C0"/>
    <w:rsid w:val="00072043"/>
    <w:rsid w:val="00072326"/>
    <w:rsid w:val="00085FDB"/>
    <w:rsid w:val="000956C3"/>
    <w:rsid w:val="000A157C"/>
    <w:rsid w:val="000B727E"/>
    <w:rsid w:val="000C5782"/>
    <w:rsid w:val="000C5AC9"/>
    <w:rsid w:val="000C7E9E"/>
    <w:rsid w:val="000D1901"/>
    <w:rsid w:val="000D23FD"/>
    <w:rsid w:val="000F5426"/>
    <w:rsid w:val="00111F95"/>
    <w:rsid w:val="00120D19"/>
    <w:rsid w:val="00152C9E"/>
    <w:rsid w:val="001533F2"/>
    <w:rsid w:val="00160EF5"/>
    <w:rsid w:val="0016190E"/>
    <w:rsid w:val="00171D6C"/>
    <w:rsid w:val="00182EB1"/>
    <w:rsid w:val="00185B30"/>
    <w:rsid w:val="00192107"/>
    <w:rsid w:val="00195A5D"/>
    <w:rsid w:val="001A2D1A"/>
    <w:rsid w:val="001A6940"/>
    <w:rsid w:val="001C5A96"/>
    <w:rsid w:val="001D149D"/>
    <w:rsid w:val="001D4952"/>
    <w:rsid w:val="001D68E1"/>
    <w:rsid w:val="001E3A17"/>
    <w:rsid w:val="001F4184"/>
    <w:rsid w:val="002110F6"/>
    <w:rsid w:val="002117E2"/>
    <w:rsid w:val="00220FE5"/>
    <w:rsid w:val="0022601A"/>
    <w:rsid w:val="00236570"/>
    <w:rsid w:val="0023776B"/>
    <w:rsid w:val="002501AF"/>
    <w:rsid w:val="002606C3"/>
    <w:rsid w:val="0027213D"/>
    <w:rsid w:val="00272850"/>
    <w:rsid w:val="0027299D"/>
    <w:rsid w:val="00284AE8"/>
    <w:rsid w:val="002852CC"/>
    <w:rsid w:val="002970B6"/>
    <w:rsid w:val="002A3D8E"/>
    <w:rsid w:val="002B4538"/>
    <w:rsid w:val="002B70C6"/>
    <w:rsid w:val="002C2A89"/>
    <w:rsid w:val="002C72F5"/>
    <w:rsid w:val="002D0EF1"/>
    <w:rsid w:val="002E5613"/>
    <w:rsid w:val="002F362B"/>
    <w:rsid w:val="002F7199"/>
    <w:rsid w:val="003019EB"/>
    <w:rsid w:val="00302BAC"/>
    <w:rsid w:val="00304330"/>
    <w:rsid w:val="00307025"/>
    <w:rsid w:val="003100A0"/>
    <w:rsid w:val="00324D2A"/>
    <w:rsid w:val="00335559"/>
    <w:rsid w:val="003370EE"/>
    <w:rsid w:val="0035110B"/>
    <w:rsid w:val="0035129D"/>
    <w:rsid w:val="00351E3A"/>
    <w:rsid w:val="00353295"/>
    <w:rsid w:val="00361F1A"/>
    <w:rsid w:val="00364D29"/>
    <w:rsid w:val="0037175E"/>
    <w:rsid w:val="003875AC"/>
    <w:rsid w:val="00392ADF"/>
    <w:rsid w:val="003B527E"/>
    <w:rsid w:val="003D0B07"/>
    <w:rsid w:val="003D2EA6"/>
    <w:rsid w:val="003E6691"/>
    <w:rsid w:val="003E789C"/>
    <w:rsid w:val="003F0B7E"/>
    <w:rsid w:val="003F2704"/>
    <w:rsid w:val="004054EA"/>
    <w:rsid w:val="004057CD"/>
    <w:rsid w:val="0040773F"/>
    <w:rsid w:val="00415AB2"/>
    <w:rsid w:val="0042144F"/>
    <w:rsid w:val="00423686"/>
    <w:rsid w:val="00431B41"/>
    <w:rsid w:val="004331A0"/>
    <w:rsid w:val="004412A6"/>
    <w:rsid w:val="00445D4B"/>
    <w:rsid w:val="00446763"/>
    <w:rsid w:val="00451B7F"/>
    <w:rsid w:val="00465F3E"/>
    <w:rsid w:val="004771AF"/>
    <w:rsid w:val="00477C4D"/>
    <w:rsid w:val="004834AC"/>
    <w:rsid w:val="00492AA2"/>
    <w:rsid w:val="004A3C23"/>
    <w:rsid w:val="004A45F6"/>
    <w:rsid w:val="004B197D"/>
    <w:rsid w:val="004B7963"/>
    <w:rsid w:val="004C44D2"/>
    <w:rsid w:val="004E43C4"/>
    <w:rsid w:val="004F0E3F"/>
    <w:rsid w:val="005246AF"/>
    <w:rsid w:val="005312FF"/>
    <w:rsid w:val="00544E02"/>
    <w:rsid w:val="0055463E"/>
    <w:rsid w:val="0055600F"/>
    <w:rsid w:val="00564A99"/>
    <w:rsid w:val="00564F6D"/>
    <w:rsid w:val="0056639C"/>
    <w:rsid w:val="00590BB7"/>
    <w:rsid w:val="005A33CC"/>
    <w:rsid w:val="005B2E10"/>
    <w:rsid w:val="005D3F4F"/>
    <w:rsid w:val="005D6985"/>
    <w:rsid w:val="005D7871"/>
    <w:rsid w:val="00606AB8"/>
    <w:rsid w:val="00613A5B"/>
    <w:rsid w:val="00615F33"/>
    <w:rsid w:val="00617220"/>
    <w:rsid w:val="00622B29"/>
    <w:rsid w:val="006307E4"/>
    <w:rsid w:val="00637B47"/>
    <w:rsid w:val="00641DAE"/>
    <w:rsid w:val="00644CCB"/>
    <w:rsid w:val="006531FD"/>
    <w:rsid w:val="006568E7"/>
    <w:rsid w:val="00656F0A"/>
    <w:rsid w:val="00663600"/>
    <w:rsid w:val="00683887"/>
    <w:rsid w:val="00685A9D"/>
    <w:rsid w:val="006926E8"/>
    <w:rsid w:val="006964DB"/>
    <w:rsid w:val="0069744F"/>
    <w:rsid w:val="006A07AD"/>
    <w:rsid w:val="006A5107"/>
    <w:rsid w:val="006C2E22"/>
    <w:rsid w:val="006D281B"/>
    <w:rsid w:val="006E5F54"/>
    <w:rsid w:val="006F2C4C"/>
    <w:rsid w:val="006F4BF4"/>
    <w:rsid w:val="007029BC"/>
    <w:rsid w:val="007051D7"/>
    <w:rsid w:val="00714F26"/>
    <w:rsid w:val="007160EC"/>
    <w:rsid w:val="007175AD"/>
    <w:rsid w:val="00721D4D"/>
    <w:rsid w:val="0072433D"/>
    <w:rsid w:val="0072474F"/>
    <w:rsid w:val="00726077"/>
    <w:rsid w:val="0072613E"/>
    <w:rsid w:val="007527A2"/>
    <w:rsid w:val="007630C8"/>
    <w:rsid w:val="00765BEC"/>
    <w:rsid w:val="0076699C"/>
    <w:rsid w:val="007717D6"/>
    <w:rsid w:val="00777F56"/>
    <w:rsid w:val="00782968"/>
    <w:rsid w:val="00790097"/>
    <w:rsid w:val="007A0CCA"/>
    <w:rsid w:val="007B328C"/>
    <w:rsid w:val="007F2463"/>
    <w:rsid w:val="007F2A2E"/>
    <w:rsid w:val="0081029A"/>
    <w:rsid w:val="00824D11"/>
    <w:rsid w:val="008308D8"/>
    <w:rsid w:val="008342FC"/>
    <w:rsid w:val="00834EB8"/>
    <w:rsid w:val="00835316"/>
    <w:rsid w:val="00846C89"/>
    <w:rsid w:val="00854117"/>
    <w:rsid w:val="0085513A"/>
    <w:rsid w:val="0086217B"/>
    <w:rsid w:val="00870EA1"/>
    <w:rsid w:val="00873539"/>
    <w:rsid w:val="008746B9"/>
    <w:rsid w:val="00890DEC"/>
    <w:rsid w:val="00895205"/>
    <w:rsid w:val="008A1953"/>
    <w:rsid w:val="008B11A5"/>
    <w:rsid w:val="008B7373"/>
    <w:rsid w:val="008C0940"/>
    <w:rsid w:val="008C4FF4"/>
    <w:rsid w:val="008F596E"/>
    <w:rsid w:val="00904A89"/>
    <w:rsid w:val="0092191F"/>
    <w:rsid w:val="00923214"/>
    <w:rsid w:val="00927897"/>
    <w:rsid w:val="00983D2C"/>
    <w:rsid w:val="00985829"/>
    <w:rsid w:val="009876AF"/>
    <w:rsid w:val="00987E0E"/>
    <w:rsid w:val="009912A6"/>
    <w:rsid w:val="00992C51"/>
    <w:rsid w:val="009972BB"/>
    <w:rsid w:val="009A0F4D"/>
    <w:rsid w:val="009B6A50"/>
    <w:rsid w:val="009D039E"/>
    <w:rsid w:val="009D5648"/>
    <w:rsid w:val="009E42F2"/>
    <w:rsid w:val="009F1087"/>
    <w:rsid w:val="009F6B8B"/>
    <w:rsid w:val="00A11E19"/>
    <w:rsid w:val="00A23F3E"/>
    <w:rsid w:val="00A25DF6"/>
    <w:rsid w:val="00A324D7"/>
    <w:rsid w:val="00A515F4"/>
    <w:rsid w:val="00A54089"/>
    <w:rsid w:val="00A54347"/>
    <w:rsid w:val="00A545E8"/>
    <w:rsid w:val="00A561C1"/>
    <w:rsid w:val="00A5674C"/>
    <w:rsid w:val="00A81482"/>
    <w:rsid w:val="00A85841"/>
    <w:rsid w:val="00A907DE"/>
    <w:rsid w:val="00A9397B"/>
    <w:rsid w:val="00AA045D"/>
    <w:rsid w:val="00AA09DD"/>
    <w:rsid w:val="00AA21FA"/>
    <w:rsid w:val="00AA5040"/>
    <w:rsid w:val="00AB0BA3"/>
    <w:rsid w:val="00AB6A68"/>
    <w:rsid w:val="00AC34FB"/>
    <w:rsid w:val="00AC6A14"/>
    <w:rsid w:val="00AD0A7B"/>
    <w:rsid w:val="00AD5992"/>
    <w:rsid w:val="00AE68E3"/>
    <w:rsid w:val="00B0454C"/>
    <w:rsid w:val="00B04C1B"/>
    <w:rsid w:val="00B064A1"/>
    <w:rsid w:val="00B06CFB"/>
    <w:rsid w:val="00B105A3"/>
    <w:rsid w:val="00B211C2"/>
    <w:rsid w:val="00B23715"/>
    <w:rsid w:val="00B2676D"/>
    <w:rsid w:val="00B333F3"/>
    <w:rsid w:val="00B409EC"/>
    <w:rsid w:val="00B414FB"/>
    <w:rsid w:val="00B42620"/>
    <w:rsid w:val="00B4441B"/>
    <w:rsid w:val="00B44E62"/>
    <w:rsid w:val="00B47C92"/>
    <w:rsid w:val="00B52294"/>
    <w:rsid w:val="00B5730A"/>
    <w:rsid w:val="00B67C5A"/>
    <w:rsid w:val="00B71CA0"/>
    <w:rsid w:val="00B92C9B"/>
    <w:rsid w:val="00B97B58"/>
    <w:rsid w:val="00BA4D10"/>
    <w:rsid w:val="00BA5949"/>
    <w:rsid w:val="00BD397B"/>
    <w:rsid w:val="00BF2964"/>
    <w:rsid w:val="00BF6D1B"/>
    <w:rsid w:val="00C0337A"/>
    <w:rsid w:val="00C06DF5"/>
    <w:rsid w:val="00C10968"/>
    <w:rsid w:val="00C20C8E"/>
    <w:rsid w:val="00C373E6"/>
    <w:rsid w:val="00C40A9A"/>
    <w:rsid w:val="00C6143A"/>
    <w:rsid w:val="00C62886"/>
    <w:rsid w:val="00C7230E"/>
    <w:rsid w:val="00C7406C"/>
    <w:rsid w:val="00C83942"/>
    <w:rsid w:val="00C92F4F"/>
    <w:rsid w:val="00C94CEA"/>
    <w:rsid w:val="00CA51F7"/>
    <w:rsid w:val="00CA76BB"/>
    <w:rsid w:val="00CA7AF7"/>
    <w:rsid w:val="00CA7B54"/>
    <w:rsid w:val="00CC20F6"/>
    <w:rsid w:val="00CC6FDA"/>
    <w:rsid w:val="00CD6CF9"/>
    <w:rsid w:val="00CE454A"/>
    <w:rsid w:val="00CE729B"/>
    <w:rsid w:val="00D02F78"/>
    <w:rsid w:val="00D30381"/>
    <w:rsid w:val="00D3506D"/>
    <w:rsid w:val="00D44DFA"/>
    <w:rsid w:val="00D52C26"/>
    <w:rsid w:val="00D7044D"/>
    <w:rsid w:val="00D861AF"/>
    <w:rsid w:val="00D93630"/>
    <w:rsid w:val="00D936F5"/>
    <w:rsid w:val="00DA38FC"/>
    <w:rsid w:val="00DB3D20"/>
    <w:rsid w:val="00DC2E32"/>
    <w:rsid w:val="00DD2CA3"/>
    <w:rsid w:val="00DD4E78"/>
    <w:rsid w:val="00DE5C73"/>
    <w:rsid w:val="00DE6106"/>
    <w:rsid w:val="00E01A9B"/>
    <w:rsid w:val="00E15A84"/>
    <w:rsid w:val="00E23E62"/>
    <w:rsid w:val="00E268BF"/>
    <w:rsid w:val="00E4638C"/>
    <w:rsid w:val="00E54BF7"/>
    <w:rsid w:val="00E5737E"/>
    <w:rsid w:val="00E666A8"/>
    <w:rsid w:val="00E73F36"/>
    <w:rsid w:val="00E801F1"/>
    <w:rsid w:val="00E83753"/>
    <w:rsid w:val="00E86A3E"/>
    <w:rsid w:val="00E914D3"/>
    <w:rsid w:val="00E94395"/>
    <w:rsid w:val="00EA21D5"/>
    <w:rsid w:val="00EA4C10"/>
    <w:rsid w:val="00ED1815"/>
    <w:rsid w:val="00ED5036"/>
    <w:rsid w:val="00EE48B9"/>
    <w:rsid w:val="00EF1328"/>
    <w:rsid w:val="00EF3020"/>
    <w:rsid w:val="00EF64EF"/>
    <w:rsid w:val="00F00238"/>
    <w:rsid w:val="00F04FD7"/>
    <w:rsid w:val="00F0716F"/>
    <w:rsid w:val="00F079D0"/>
    <w:rsid w:val="00F12F82"/>
    <w:rsid w:val="00F135A8"/>
    <w:rsid w:val="00F30E8F"/>
    <w:rsid w:val="00F31709"/>
    <w:rsid w:val="00F41F45"/>
    <w:rsid w:val="00F46E9C"/>
    <w:rsid w:val="00F47720"/>
    <w:rsid w:val="00F50395"/>
    <w:rsid w:val="00F5360D"/>
    <w:rsid w:val="00F57502"/>
    <w:rsid w:val="00F60910"/>
    <w:rsid w:val="00F67FDB"/>
    <w:rsid w:val="00F77B49"/>
    <w:rsid w:val="00F87C46"/>
    <w:rsid w:val="00F945F5"/>
    <w:rsid w:val="00FA06AF"/>
    <w:rsid w:val="00FB51B9"/>
    <w:rsid w:val="00FB55B9"/>
    <w:rsid w:val="00FB6969"/>
    <w:rsid w:val="00FC55E3"/>
    <w:rsid w:val="00FD058D"/>
    <w:rsid w:val="00FD5418"/>
    <w:rsid w:val="00FD60F2"/>
    <w:rsid w:val="00FD6C77"/>
    <w:rsid w:val="00FE1506"/>
    <w:rsid w:val="00FF0A0B"/>
    <w:rsid w:val="00FF65D7"/>
  </w:rsids>
  <m:mathPr>
    <m:mathFont m:val="Cambria Math"/>
    <m:brkBin m:val="before"/>
    <m:brkBinSub m:val="--"/>
    <m:smallFrac/>
    <m:dispDef/>
    <m:lMargin m:val="0"/>
    <m:rMargin m:val="0"/>
    <m:defJc m:val="centerGroup"/>
    <m:wrapRight/>
    <m:intLim m:val="subSup"/>
    <m:naryLim m:val="subSup"/>
  </m:mathPr>
  <w:themeFontLang w:val="de-DE" w:eastAsia="ja-JP"/>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45DFAA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de-DE" w:eastAsia="de-DE"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List 2" w:semiHidden="0" w:unhideWhenUsed="0"/>
    <w:lsdException w:name="Title" w:semiHidden="0" w:unhideWhenUsed="0" w:qFormat="1"/>
    <w:lsdException w:name="Subtitle" w:semiHidden="0" w:unhideWhenUsed="0" w:qFormat="1"/>
    <w:lsdException w:name="Strong" w:semiHidden="0" w:unhideWhenUsed="0" w:qFormat="1"/>
    <w:lsdException w:name="Emphasis" w:semiHidden="0" w:unhideWhenUsed="0" w:qFormat="1"/>
    <w:lsdException w:name="Normal (Web)" w:uiPriority="99"/>
    <w:lsdException w:name="Table Grid" w:semiHidden="0" w:unhideWhenUsed="0"/>
    <w:lsdException w:name="Placeholder Text" w:semiHidden="0" w:unhideWhenUsed="0"/>
    <w:lsdException w:name="No Spacing" w:semiHidden="0" w:unhideWhenUsed="0" w:qFormat="1"/>
    <w:lsdException w:name="Light Shading" w:semiHidden="0" w:unhideWhenUsed="0"/>
    <w:lsdException w:name="Light List" w:semiHidden="0" w:unhideWhenUsed="0"/>
    <w:lsdException w:name="Light Grid" w:semiHidden="0" w:unhideWhenUsed="0"/>
    <w:lsdException w:name="Medium Shading 1" w:semiHidden="0" w:unhideWhenUsed="0"/>
    <w:lsdException w:name="Medium Shading 2" w:semiHidden="0" w:unhideWhenUsed="0"/>
    <w:lsdException w:name="Medium List 1" w:semiHidden="0" w:unhideWhenUsed="0"/>
    <w:lsdException w:name="Medium List 2" w:semiHidden="0" w:unhideWhenUsed="0"/>
    <w:lsdException w:name="Medium Grid 1" w:semiHidden="0" w:unhideWhenUsed="0"/>
    <w:lsdException w:name="Medium Grid 2" w:semiHidden="0" w:unhideWhenUsed="0"/>
    <w:lsdException w:name="Medium Grid 3" w:semiHidden="0" w:unhideWhenUsed="0"/>
    <w:lsdException w:name="Dark List" w:semiHidden="0" w:unhideWhenUsed="0"/>
    <w:lsdException w:name="Colorful Shading" w:semiHidden="0" w:unhideWhenUsed="0"/>
    <w:lsdException w:name="Colorful List" w:semiHidden="0" w:unhideWhenUsed="0"/>
    <w:lsdException w:name="Colorful Grid" w:semiHidden="0" w:unhideWhenUsed="0"/>
    <w:lsdException w:name="Light Shading Accent 1" w:semiHidden="0" w:unhideWhenUsed="0"/>
    <w:lsdException w:name="Light List Accent 1" w:semiHidden="0" w:unhideWhenUsed="0"/>
    <w:lsdException w:name="Light Grid Accent 1" w:semiHidden="0" w:unhideWhenUsed="0"/>
    <w:lsdException w:name="Medium Shading 1 Accent 1" w:semiHidden="0" w:unhideWhenUsed="0"/>
    <w:lsdException w:name="Medium Shading 2 Accent 1" w:semiHidden="0" w:unhideWhenUsed="0"/>
    <w:lsdException w:name="Medium List 1 Accent 1" w:semiHidden="0" w:unhideWhenUsed="0"/>
    <w:lsdException w:name="Revision" w:unhideWhenUsed="0"/>
    <w:lsdException w:name="List Paragraph" w:semiHidden="0" w:unhideWhenUsed="0" w:qFormat="1"/>
    <w:lsdException w:name="Quote" w:semiHidden="0" w:unhideWhenUsed="0" w:qFormat="1"/>
    <w:lsdException w:name="Intense Quote" w:semiHidden="0" w:unhideWhenUsed="0" w:qFormat="1"/>
    <w:lsdException w:name="Medium List 2 Accent 1" w:semiHidden="0" w:unhideWhenUsed="0"/>
    <w:lsdException w:name="Medium Grid 1 Accent 1" w:semiHidden="0" w:unhideWhenUsed="0"/>
    <w:lsdException w:name="Medium Grid 2 Accent 1" w:semiHidden="0" w:unhideWhenUsed="0"/>
    <w:lsdException w:name="Medium Grid 3 Accent 1" w:semiHidden="0" w:unhideWhenUsed="0"/>
    <w:lsdException w:name="Dark List Accent 1" w:semiHidden="0" w:unhideWhenUsed="0"/>
    <w:lsdException w:name="Colorful Shading Accent 1" w:semiHidden="0" w:unhideWhenUsed="0"/>
    <w:lsdException w:name="Colorful List Accent 1" w:semiHidden="0" w:unhideWhenUsed="0"/>
    <w:lsdException w:name="Colorful Grid Accent 1" w:semiHidden="0" w:unhideWhenUsed="0"/>
    <w:lsdException w:name="Light Shading Accent 2" w:semiHidden="0" w:unhideWhenUsed="0"/>
    <w:lsdException w:name="Light List Accent 2" w:semiHidden="0" w:unhideWhenUsed="0"/>
    <w:lsdException w:name="Light Grid Accent 2" w:semiHidden="0" w:unhideWhenUsed="0"/>
    <w:lsdException w:name="Medium Shading 1 Accent 2" w:semiHidden="0" w:unhideWhenUsed="0"/>
    <w:lsdException w:name="Medium Shading 2 Accent 2" w:semiHidden="0" w:unhideWhenUsed="0"/>
    <w:lsdException w:name="Medium List 1 Accent 2" w:semiHidden="0" w:unhideWhenUsed="0"/>
    <w:lsdException w:name="Medium List 2 Accent 2" w:semiHidden="0" w:unhideWhenUsed="0"/>
    <w:lsdException w:name="Medium Grid 1 Accent 2" w:semiHidden="0" w:unhideWhenUsed="0"/>
    <w:lsdException w:name="Medium Grid 2 Accent 2" w:semiHidden="0" w:unhideWhenUsed="0"/>
    <w:lsdException w:name="Medium Grid 3 Accent 2" w:semiHidden="0" w:unhideWhenUsed="0"/>
    <w:lsdException w:name="Dark List Accent 2" w:semiHidden="0" w:unhideWhenUsed="0"/>
    <w:lsdException w:name="Colorful Shading Accent 2" w:semiHidden="0" w:unhideWhenUsed="0"/>
    <w:lsdException w:name="Colorful List Accent 2" w:semiHidden="0" w:unhideWhenUsed="0"/>
    <w:lsdException w:name="Colorful Grid Accent 2" w:semiHidden="0" w:unhideWhenUsed="0"/>
    <w:lsdException w:name="Light Shading Accent 3" w:semiHidden="0" w:unhideWhenUsed="0"/>
    <w:lsdException w:name="Light List Accent 3" w:semiHidden="0" w:unhideWhenUsed="0"/>
    <w:lsdException w:name="Light Grid Accent 3" w:semiHidden="0" w:unhideWhenUsed="0"/>
    <w:lsdException w:name="Medium Shading 1 Accent 3" w:semiHidden="0" w:unhideWhenUsed="0"/>
    <w:lsdException w:name="Medium Shading 2 Accent 3" w:semiHidden="0" w:unhideWhenUsed="0"/>
    <w:lsdException w:name="Medium List 1 Accent 3" w:semiHidden="0" w:unhideWhenUsed="0"/>
    <w:lsdException w:name="Medium List 2 Accent 3" w:semiHidden="0" w:unhideWhenUsed="0"/>
    <w:lsdException w:name="Medium Grid 1 Accent 3" w:semiHidden="0" w:unhideWhenUsed="0"/>
    <w:lsdException w:name="Medium Grid 2 Accent 3" w:semiHidden="0" w:unhideWhenUsed="0"/>
    <w:lsdException w:name="Medium Grid 3 Accent 3" w:semiHidden="0" w:unhideWhenUsed="0"/>
    <w:lsdException w:name="Dark List Accent 3" w:semiHidden="0" w:unhideWhenUsed="0"/>
    <w:lsdException w:name="Colorful Shading Accent 3" w:semiHidden="0" w:unhideWhenUsed="0"/>
    <w:lsdException w:name="Colorful List Accent 3" w:semiHidden="0" w:unhideWhenUsed="0"/>
    <w:lsdException w:name="Colorful Grid Accent 3" w:semiHidden="0" w:unhideWhenUsed="0"/>
    <w:lsdException w:name="Light Shading Accent 4" w:semiHidden="0" w:unhideWhenUsed="0"/>
    <w:lsdException w:name="Light List Accent 4" w:semiHidden="0" w:unhideWhenUsed="0"/>
    <w:lsdException w:name="Light Grid Accent 4" w:semiHidden="0" w:unhideWhenUsed="0"/>
    <w:lsdException w:name="Medium Shading 1 Accent 4" w:semiHidden="0" w:unhideWhenUsed="0"/>
    <w:lsdException w:name="Medium Shading 2 Accent 4" w:semiHidden="0" w:unhideWhenUsed="0"/>
    <w:lsdException w:name="Medium List 1 Accent 4" w:semiHidden="0" w:unhideWhenUsed="0"/>
    <w:lsdException w:name="Medium List 2 Accent 4" w:semiHidden="0" w:unhideWhenUsed="0"/>
    <w:lsdException w:name="Medium Grid 1 Accent 4" w:semiHidden="0" w:unhideWhenUsed="0"/>
    <w:lsdException w:name="Medium Grid 2 Accent 4" w:semiHidden="0" w:unhideWhenUsed="0"/>
    <w:lsdException w:name="Medium Grid 3 Accent 4" w:semiHidden="0" w:unhideWhenUsed="0"/>
    <w:lsdException w:name="Dark List Accent 4" w:semiHidden="0" w:unhideWhenUsed="0"/>
    <w:lsdException w:name="Colorful Shading Accent 4" w:semiHidden="0" w:unhideWhenUsed="0"/>
    <w:lsdException w:name="Colorful List Accent 4" w:semiHidden="0" w:unhideWhenUsed="0"/>
    <w:lsdException w:name="Colorful Grid Accent 4" w:semiHidden="0" w:unhideWhenUsed="0"/>
    <w:lsdException w:name="Light Shading Accent 5" w:semiHidden="0" w:unhideWhenUsed="0"/>
    <w:lsdException w:name="Light List Accent 5" w:semiHidden="0" w:unhideWhenUsed="0"/>
    <w:lsdException w:name="Light Grid Accent 5" w:semiHidden="0" w:unhideWhenUsed="0"/>
    <w:lsdException w:name="Medium Shading 1 Accent 5" w:semiHidden="0" w:unhideWhenUsed="0"/>
    <w:lsdException w:name="Medium Shading 2 Accent 5" w:semiHidden="0" w:unhideWhenUsed="0"/>
    <w:lsdException w:name="Medium List 1 Accent 5" w:semiHidden="0" w:unhideWhenUsed="0"/>
    <w:lsdException w:name="Medium List 2 Accent 5" w:semiHidden="0" w:unhideWhenUsed="0"/>
    <w:lsdException w:name="Medium Grid 1 Accent 5" w:semiHidden="0" w:unhideWhenUsed="0"/>
    <w:lsdException w:name="Medium Grid 2 Accent 5" w:semiHidden="0" w:unhideWhenUsed="0"/>
    <w:lsdException w:name="Medium Grid 3 Accent 5" w:semiHidden="0" w:unhideWhenUsed="0"/>
    <w:lsdException w:name="Dark List Accent 5" w:semiHidden="0" w:unhideWhenUsed="0"/>
    <w:lsdException w:name="Colorful Shading Accent 5" w:semiHidden="0" w:unhideWhenUsed="0"/>
    <w:lsdException w:name="Colorful List Accent 5" w:semiHidden="0" w:unhideWhenUsed="0"/>
    <w:lsdException w:name="Colorful Grid Accent 5" w:semiHidden="0" w:unhideWhenUsed="0"/>
    <w:lsdException w:name="Light Shading Accent 6" w:semiHidden="0" w:unhideWhenUsed="0"/>
    <w:lsdException w:name="Light List Accent 6" w:semiHidden="0" w:unhideWhenUsed="0"/>
    <w:lsdException w:name="Light Grid Accent 6" w:semiHidden="0" w:unhideWhenUsed="0"/>
    <w:lsdException w:name="Medium Shading 1 Accent 6" w:semiHidden="0" w:unhideWhenUsed="0"/>
    <w:lsdException w:name="Medium Shading 2 Accent 6" w:semiHidden="0" w:unhideWhenUsed="0"/>
    <w:lsdException w:name="Medium List 1 Accent 6" w:semiHidden="0" w:unhideWhenUsed="0"/>
    <w:lsdException w:name="Medium List 2 Accent 6" w:semiHidden="0" w:unhideWhenUsed="0"/>
    <w:lsdException w:name="Medium Grid 1 Accent 6" w:semiHidden="0" w:unhideWhenUsed="0"/>
    <w:lsdException w:name="Medium Grid 2 Accent 6" w:semiHidden="0" w:unhideWhenUsed="0"/>
    <w:lsdException w:name="Medium Grid 3 Accent 6" w:semiHidden="0" w:unhideWhenUsed="0"/>
    <w:lsdException w:name="Dark List Accent 6" w:semiHidden="0" w:unhideWhenUsed="0"/>
    <w:lsdException w:name="Colorful Shading Accent 6" w:semiHidden="0"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Pr>
      <w:sz w:val="24"/>
    </w:rPr>
  </w:style>
  <w:style w:type="paragraph" w:styleId="berschrift1">
    <w:name w:val="heading 1"/>
    <w:basedOn w:val="Standard"/>
    <w:next w:val="Standard"/>
    <w:link w:val="berschrift1Zchn"/>
    <w:qFormat/>
    <w:pPr>
      <w:keepNext/>
      <w:outlineLvl w:val="0"/>
    </w:pPr>
    <w:rPr>
      <w:rFonts w:ascii="Arial Black" w:hAnsi="Arial Black"/>
      <w:b/>
      <w:sz w:val="52"/>
    </w:rPr>
  </w:style>
  <w:style w:type="paragraph" w:styleId="berschrift2">
    <w:name w:val="heading 2"/>
    <w:basedOn w:val="Standard"/>
    <w:next w:val="Standard"/>
    <w:link w:val="berschrift2Zchn"/>
    <w:qFormat/>
    <w:pPr>
      <w:keepNext/>
      <w:ind w:left="567" w:right="567"/>
      <w:outlineLvl w:val="1"/>
    </w:pPr>
    <w:rPr>
      <w:rFonts w:ascii="Arial Black" w:hAnsi="Arial Black"/>
      <w:sz w:val="40"/>
    </w:rPr>
  </w:style>
  <w:style w:type="paragraph" w:styleId="berschrift3">
    <w:name w:val="heading 3"/>
    <w:basedOn w:val="Standard"/>
    <w:next w:val="Standard"/>
    <w:qFormat/>
    <w:pPr>
      <w:keepNext/>
      <w:spacing w:line="360" w:lineRule="auto"/>
      <w:outlineLvl w:val="2"/>
    </w:pPr>
    <w:rPr>
      <w:rFonts w:ascii="Helvetica" w:eastAsia="Times" w:hAnsi="Helvetica"/>
      <w:i/>
      <w:sz w:val="22"/>
    </w:rPr>
  </w:style>
  <w:style w:type="paragraph" w:styleId="berschrift4">
    <w:name w:val="heading 4"/>
    <w:basedOn w:val="Standard"/>
    <w:next w:val="Standard"/>
    <w:qFormat/>
    <w:pPr>
      <w:keepNext/>
      <w:ind w:right="-95"/>
      <w:jc w:val="both"/>
      <w:outlineLvl w:val="3"/>
    </w:pPr>
    <w:rPr>
      <w:rFonts w:ascii="Arial" w:hAnsi="Arial"/>
      <w:b/>
      <w:sz w:val="28"/>
    </w:rPr>
  </w:style>
  <w:style w:type="paragraph" w:styleId="berschrift5">
    <w:name w:val="heading 5"/>
    <w:basedOn w:val="Standard"/>
    <w:next w:val="Standard"/>
    <w:qFormat/>
    <w:pPr>
      <w:keepNext/>
      <w:tabs>
        <w:tab w:val="left" w:pos="7088"/>
      </w:tabs>
      <w:ind w:left="567" w:right="2834"/>
      <w:outlineLvl w:val="4"/>
    </w:pPr>
    <w:rPr>
      <w:rFonts w:ascii="Arial" w:hAnsi="Arial"/>
      <w:i/>
      <w:sz w:val="22"/>
      <w:lang w:val="it-IT"/>
    </w:rPr>
  </w:style>
  <w:style w:type="paragraph" w:styleId="berschrift6">
    <w:name w:val="heading 6"/>
    <w:basedOn w:val="Standard"/>
    <w:next w:val="Standard"/>
    <w:qFormat/>
    <w:pPr>
      <w:keepNext/>
      <w:tabs>
        <w:tab w:val="left" w:pos="7088"/>
      </w:tabs>
      <w:spacing w:line="360" w:lineRule="auto"/>
      <w:ind w:right="-10"/>
      <w:jc w:val="both"/>
      <w:outlineLvl w:val="5"/>
    </w:pPr>
    <w:rPr>
      <w:rFonts w:ascii="Arial" w:hAnsi="Arial"/>
      <w:b/>
      <w:sz w:val="22"/>
    </w:rPr>
  </w:style>
  <w:style w:type="paragraph" w:styleId="berschrift7">
    <w:name w:val="heading 7"/>
    <w:basedOn w:val="Standard"/>
    <w:next w:val="Standard"/>
    <w:qFormat/>
    <w:pPr>
      <w:keepNext/>
      <w:tabs>
        <w:tab w:val="left" w:pos="7088"/>
      </w:tabs>
      <w:spacing w:line="360" w:lineRule="auto"/>
      <w:ind w:right="-10"/>
      <w:jc w:val="both"/>
      <w:outlineLvl w:val="6"/>
    </w:pPr>
    <w:rPr>
      <w:rFonts w:ascii="Arial" w:hAnsi="Arial"/>
      <w:sz w:val="22"/>
      <w:u w:val="single"/>
    </w:rPr>
  </w:style>
  <w:style w:type="paragraph" w:styleId="berschrift8">
    <w:name w:val="heading 8"/>
    <w:basedOn w:val="Standard"/>
    <w:next w:val="Standard"/>
    <w:qFormat/>
    <w:pPr>
      <w:keepNext/>
      <w:spacing w:line="360" w:lineRule="auto"/>
      <w:outlineLvl w:val="7"/>
    </w:pPr>
    <w:rPr>
      <w:rFonts w:ascii="Verdana" w:hAnsi="Verdana"/>
      <w:u w:val="single"/>
    </w:rPr>
  </w:style>
  <w:style w:type="paragraph" w:styleId="berschrift9">
    <w:name w:val="heading 9"/>
    <w:basedOn w:val="Standard"/>
    <w:next w:val="Standard"/>
    <w:qFormat/>
    <w:pPr>
      <w:keepNext/>
      <w:ind w:left="600"/>
      <w:outlineLvl w:val="8"/>
    </w:pPr>
    <w:rPr>
      <w:rFonts w:ascii="Helvetica" w:hAnsi="Helvetica"/>
      <w:i/>
      <w:sz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center" w:pos="4536"/>
        <w:tab w:val="right" w:pos="9072"/>
      </w:tabs>
    </w:pPr>
  </w:style>
  <w:style w:type="paragraph" w:styleId="Fuzeile">
    <w:name w:val="footer"/>
    <w:basedOn w:val="Standard"/>
    <w:pPr>
      <w:tabs>
        <w:tab w:val="center" w:pos="4536"/>
        <w:tab w:val="right" w:pos="9072"/>
      </w:tabs>
    </w:pPr>
  </w:style>
  <w:style w:type="paragraph" w:customStyle="1" w:styleId="Buchholztext1">
    <w:name w:val="Buchholz_text1"/>
    <w:basedOn w:val="Standard"/>
    <w:pPr>
      <w:tabs>
        <w:tab w:val="left" w:pos="204"/>
      </w:tabs>
      <w:autoSpaceDE w:val="0"/>
      <w:autoSpaceDN w:val="0"/>
      <w:adjustRightInd w:val="0"/>
      <w:spacing w:line="360" w:lineRule="exact"/>
    </w:pPr>
    <w:rPr>
      <w:rFonts w:ascii="Arial" w:hAnsi="Arial"/>
    </w:rPr>
  </w:style>
  <w:style w:type="paragraph" w:customStyle="1" w:styleId="Buchholzberschrift">
    <w:name w:val="Buchholz_überschrift"/>
    <w:basedOn w:val="Standard"/>
    <w:pPr>
      <w:tabs>
        <w:tab w:val="left" w:pos="204"/>
      </w:tabs>
      <w:autoSpaceDE w:val="0"/>
      <w:autoSpaceDN w:val="0"/>
      <w:adjustRightInd w:val="0"/>
      <w:spacing w:line="360" w:lineRule="exact"/>
    </w:pPr>
    <w:rPr>
      <w:rFonts w:ascii="Arial" w:hAnsi="Arial"/>
      <w:b/>
      <w:sz w:val="32"/>
    </w:rPr>
  </w:style>
  <w:style w:type="character" w:styleId="Hyperlink">
    <w:name w:val="Hyperlink"/>
    <w:rPr>
      <w:color w:val="0000FF"/>
      <w:u w:val="single"/>
    </w:rPr>
  </w:style>
  <w:style w:type="paragraph" w:styleId="Sprechblasentext">
    <w:name w:val="Balloon Text"/>
    <w:basedOn w:val="Standard"/>
    <w:semiHidden/>
    <w:rPr>
      <w:rFonts w:ascii="Tahoma" w:hAnsi="Tahoma"/>
      <w:sz w:val="16"/>
    </w:rPr>
  </w:style>
  <w:style w:type="paragraph" w:styleId="Blocktext">
    <w:name w:val="Block Text"/>
    <w:basedOn w:val="Standard"/>
    <w:pPr>
      <w:tabs>
        <w:tab w:val="left" w:pos="7088"/>
      </w:tabs>
      <w:snapToGrid w:val="0"/>
      <w:spacing w:line="360" w:lineRule="auto"/>
      <w:ind w:left="567" w:right="-10"/>
      <w:jc w:val="both"/>
    </w:pPr>
    <w:rPr>
      <w:rFonts w:ascii="Arial" w:hAnsi="Arial"/>
      <w:sz w:val="22"/>
    </w:rPr>
  </w:style>
  <w:style w:type="paragraph" w:styleId="Textkrper">
    <w:name w:val="Body Text"/>
    <w:basedOn w:val="Standard"/>
    <w:pPr>
      <w:spacing w:line="360" w:lineRule="auto"/>
      <w:ind w:right="-10"/>
      <w:jc w:val="both"/>
    </w:pPr>
    <w:rPr>
      <w:rFonts w:ascii="Arial" w:hAnsi="Arial"/>
      <w:sz w:val="22"/>
    </w:rPr>
  </w:style>
  <w:style w:type="paragraph" w:styleId="Textkrper2">
    <w:name w:val="Body Text 2"/>
    <w:basedOn w:val="Standard"/>
    <w:pPr>
      <w:tabs>
        <w:tab w:val="left" w:pos="7088"/>
      </w:tabs>
      <w:spacing w:line="360" w:lineRule="auto"/>
      <w:ind w:right="-10"/>
      <w:jc w:val="both"/>
    </w:pPr>
    <w:rPr>
      <w:rFonts w:ascii="Arial" w:hAnsi="Arial"/>
      <w:b/>
      <w:sz w:val="22"/>
    </w:rPr>
  </w:style>
  <w:style w:type="character" w:styleId="Seitenzahl">
    <w:name w:val="page number"/>
    <w:basedOn w:val="Absatz-Standardschriftart"/>
  </w:style>
  <w:style w:type="paragraph" w:styleId="Textkrper3">
    <w:name w:val="Body Text 3"/>
    <w:basedOn w:val="Standard"/>
    <w:pPr>
      <w:spacing w:line="360" w:lineRule="auto"/>
      <w:jc w:val="both"/>
    </w:pPr>
    <w:rPr>
      <w:rFonts w:ascii="Arial" w:hAnsi="Arial"/>
      <w:sz w:val="22"/>
    </w:rPr>
  </w:style>
  <w:style w:type="character" w:styleId="BesuchterHyperlink">
    <w:name w:val="FollowedHyperlink"/>
    <w:rPr>
      <w:color w:val="800080"/>
      <w:u w:val="single"/>
    </w:rPr>
  </w:style>
  <w:style w:type="paragraph" w:styleId="Dokumentstruktur">
    <w:name w:val="Document Map"/>
    <w:basedOn w:val="Standard"/>
    <w:semiHidden/>
    <w:pPr>
      <w:shd w:val="clear" w:color="auto" w:fill="000080"/>
    </w:pPr>
    <w:rPr>
      <w:rFonts w:ascii="Tahoma" w:hAnsi="Tahoma" w:cs="Tahoma"/>
      <w:sz w:val="20"/>
    </w:rPr>
  </w:style>
  <w:style w:type="character" w:styleId="Kommentarzeichen">
    <w:name w:val="annotation reference"/>
    <w:semiHidden/>
    <w:rsid w:val="00B13467"/>
    <w:rPr>
      <w:sz w:val="16"/>
      <w:szCs w:val="16"/>
    </w:rPr>
  </w:style>
  <w:style w:type="paragraph" w:styleId="Kommentartext">
    <w:name w:val="annotation text"/>
    <w:basedOn w:val="Standard"/>
    <w:semiHidden/>
    <w:rsid w:val="00B13467"/>
    <w:rPr>
      <w:sz w:val="20"/>
    </w:rPr>
  </w:style>
  <w:style w:type="paragraph" w:styleId="Kommentarthema">
    <w:name w:val="annotation subject"/>
    <w:basedOn w:val="Kommentartext"/>
    <w:next w:val="Kommentartext"/>
    <w:semiHidden/>
    <w:rsid w:val="00B13467"/>
    <w:rPr>
      <w:b/>
      <w:bCs/>
    </w:rPr>
  </w:style>
  <w:style w:type="character" w:customStyle="1" w:styleId="norm1">
    <w:name w:val="norm1"/>
    <w:rsid w:val="000D5FCC"/>
    <w:rPr>
      <w:rFonts w:ascii="Verdana" w:hAnsi="Verdana" w:hint="default"/>
      <w:color w:val="000000"/>
      <w:sz w:val="13"/>
      <w:szCs w:val="13"/>
    </w:rPr>
  </w:style>
  <w:style w:type="character" w:customStyle="1" w:styleId="berschrift1Zchn">
    <w:name w:val="Überschrift 1 Zchn"/>
    <w:link w:val="berschrift1"/>
    <w:rsid w:val="00F657D9"/>
    <w:rPr>
      <w:rFonts w:ascii="Arial Black" w:hAnsi="Arial Black"/>
      <w:b/>
      <w:sz w:val="52"/>
    </w:rPr>
  </w:style>
  <w:style w:type="paragraph" w:styleId="StandardWeb">
    <w:name w:val="Normal (Web)"/>
    <w:basedOn w:val="Standard"/>
    <w:uiPriority w:val="99"/>
    <w:unhideWhenUsed/>
    <w:rsid w:val="003B527E"/>
    <w:pPr>
      <w:spacing w:before="100" w:beforeAutospacing="1" w:after="100" w:afterAutospacing="1"/>
    </w:pPr>
    <w:rPr>
      <w:szCs w:val="24"/>
    </w:rPr>
  </w:style>
  <w:style w:type="paragraph" w:styleId="berarbeitung">
    <w:name w:val="Revision"/>
    <w:hidden/>
    <w:semiHidden/>
    <w:rsid w:val="00F47720"/>
    <w:rPr>
      <w:sz w:val="24"/>
    </w:rPr>
  </w:style>
  <w:style w:type="character" w:customStyle="1" w:styleId="st1">
    <w:name w:val="st1"/>
    <w:basedOn w:val="Absatz-Standardschriftart"/>
    <w:rsid w:val="009D5648"/>
  </w:style>
  <w:style w:type="character" w:customStyle="1" w:styleId="apple-converted-space">
    <w:name w:val="apple-converted-space"/>
    <w:basedOn w:val="Absatz-Standardschriftart"/>
    <w:rsid w:val="000A157C"/>
  </w:style>
  <w:style w:type="character" w:customStyle="1" w:styleId="berschrift2Zchn">
    <w:name w:val="Überschrift 2 Zchn"/>
    <w:basedOn w:val="Absatz-Standardschriftart"/>
    <w:link w:val="berschrift2"/>
    <w:rsid w:val="000956C3"/>
    <w:rPr>
      <w:rFonts w:ascii="Arial Black" w:hAnsi="Arial Black"/>
      <w:sz w:val="4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de-DE" w:eastAsia="de-DE"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List 2" w:semiHidden="0" w:unhideWhenUsed="0"/>
    <w:lsdException w:name="Title" w:semiHidden="0" w:unhideWhenUsed="0" w:qFormat="1"/>
    <w:lsdException w:name="Subtitle" w:semiHidden="0" w:unhideWhenUsed="0" w:qFormat="1"/>
    <w:lsdException w:name="Strong" w:semiHidden="0" w:unhideWhenUsed="0" w:qFormat="1"/>
    <w:lsdException w:name="Emphasis" w:semiHidden="0" w:unhideWhenUsed="0" w:qFormat="1"/>
    <w:lsdException w:name="Normal (Web)" w:uiPriority="99"/>
    <w:lsdException w:name="Table Grid" w:semiHidden="0" w:unhideWhenUsed="0"/>
    <w:lsdException w:name="Placeholder Text" w:semiHidden="0" w:unhideWhenUsed="0"/>
    <w:lsdException w:name="No Spacing" w:semiHidden="0" w:unhideWhenUsed="0" w:qFormat="1"/>
    <w:lsdException w:name="Light Shading" w:semiHidden="0" w:unhideWhenUsed="0"/>
    <w:lsdException w:name="Light List" w:semiHidden="0" w:unhideWhenUsed="0"/>
    <w:lsdException w:name="Light Grid" w:semiHidden="0" w:unhideWhenUsed="0"/>
    <w:lsdException w:name="Medium Shading 1" w:semiHidden="0" w:unhideWhenUsed="0"/>
    <w:lsdException w:name="Medium Shading 2" w:semiHidden="0" w:unhideWhenUsed="0"/>
    <w:lsdException w:name="Medium List 1" w:semiHidden="0" w:unhideWhenUsed="0"/>
    <w:lsdException w:name="Medium List 2" w:semiHidden="0" w:unhideWhenUsed="0"/>
    <w:lsdException w:name="Medium Grid 1" w:semiHidden="0" w:unhideWhenUsed="0"/>
    <w:lsdException w:name="Medium Grid 2" w:semiHidden="0" w:unhideWhenUsed="0"/>
    <w:lsdException w:name="Medium Grid 3" w:semiHidden="0" w:unhideWhenUsed="0"/>
    <w:lsdException w:name="Dark List" w:semiHidden="0" w:unhideWhenUsed="0"/>
    <w:lsdException w:name="Colorful Shading" w:semiHidden="0" w:unhideWhenUsed="0"/>
    <w:lsdException w:name="Colorful List" w:semiHidden="0" w:unhideWhenUsed="0"/>
    <w:lsdException w:name="Colorful Grid" w:semiHidden="0" w:unhideWhenUsed="0"/>
    <w:lsdException w:name="Light Shading Accent 1" w:semiHidden="0" w:unhideWhenUsed="0"/>
    <w:lsdException w:name="Light List Accent 1" w:semiHidden="0" w:unhideWhenUsed="0"/>
    <w:lsdException w:name="Light Grid Accent 1" w:semiHidden="0" w:unhideWhenUsed="0"/>
    <w:lsdException w:name="Medium Shading 1 Accent 1" w:semiHidden="0" w:unhideWhenUsed="0"/>
    <w:lsdException w:name="Medium Shading 2 Accent 1" w:semiHidden="0" w:unhideWhenUsed="0"/>
    <w:lsdException w:name="Medium List 1 Accent 1" w:semiHidden="0" w:unhideWhenUsed="0"/>
    <w:lsdException w:name="Revision" w:unhideWhenUsed="0"/>
    <w:lsdException w:name="List Paragraph" w:semiHidden="0" w:unhideWhenUsed="0" w:qFormat="1"/>
    <w:lsdException w:name="Quote" w:semiHidden="0" w:unhideWhenUsed="0" w:qFormat="1"/>
    <w:lsdException w:name="Intense Quote" w:semiHidden="0" w:unhideWhenUsed="0" w:qFormat="1"/>
    <w:lsdException w:name="Medium List 2 Accent 1" w:semiHidden="0" w:unhideWhenUsed="0"/>
    <w:lsdException w:name="Medium Grid 1 Accent 1" w:semiHidden="0" w:unhideWhenUsed="0"/>
    <w:lsdException w:name="Medium Grid 2 Accent 1" w:semiHidden="0" w:unhideWhenUsed="0"/>
    <w:lsdException w:name="Medium Grid 3 Accent 1" w:semiHidden="0" w:unhideWhenUsed="0"/>
    <w:lsdException w:name="Dark List Accent 1" w:semiHidden="0" w:unhideWhenUsed="0"/>
    <w:lsdException w:name="Colorful Shading Accent 1" w:semiHidden="0" w:unhideWhenUsed="0"/>
    <w:lsdException w:name="Colorful List Accent 1" w:semiHidden="0" w:unhideWhenUsed="0"/>
    <w:lsdException w:name="Colorful Grid Accent 1" w:semiHidden="0" w:unhideWhenUsed="0"/>
    <w:lsdException w:name="Light Shading Accent 2" w:semiHidden="0" w:unhideWhenUsed="0"/>
    <w:lsdException w:name="Light List Accent 2" w:semiHidden="0" w:unhideWhenUsed="0"/>
    <w:lsdException w:name="Light Grid Accent 2" w:semiHidden="0" w:unhideWhenUsed="0"/>
    <w:lsdException w:name="Medium Shading 1 Accent 2" w:semiHidden="0" w:unhideWhenUsed="0"/>
    <w:lsdException w:name="Medium Shading 2 Accent 2" w:semiHidden="0" w:unhideWhenUsed="0"/>
    <w:lsdException w:name="Medium List 1 Accent 2" w:semiHidden="0" w:unhideWhenUsed="0"/>
    <w:lsdException w:name="Medium List 2 Accent 2" w:semiHidden="0" w:unhideWhenUsed="0"/>
    <w:lsdException w:name="Medium Grid 1 Accent 2" w:semiHidden="0" w:unhideWhenUsed="0"/>
    <w:lsdException w:name="Medium Grid 2 Accent 2" w:semiHidden="0" w:unhideWhenUsed="0"/>
    <w:lsdException w:name="Medium Grid 3 Accent 2" w:semiHidden="0" w:unhideWhenUsed="0"/>
    <w:lsdException w:name="Dark List Accent 2" w:semiHidden="0" w:unhideWhenUsed="0"/>
    <w:lsdException w:name="Colorful Shading Accent 2" w:semiHidden="0" w:unhideWhenUsed="0"/>
    <w:lsdException w:name="Colorful List Accent 2" w:semiHidden="0" w:unhideWhenUsed="0"/>
    <w:lsdException w:name="Colorful Grid Accent 2" w:semiHidden="0" w:unhideWhenUsed="0"/>
    <w:lsdException w:name="Light Shading Accent 3" w:semiHidden="0" w:unhideWhenUsed="0"/>
    <w:lsdException w:name="Light List Accent 3" w:semiHidden="0" w:unhideWhenUsed="0"/>
    <w:lsdException w:name="Light Grid Accent 3" w:semiHidden="0" w:unhideWhenUsed="0"/>
    <w:lsdException w:name="Medium Shading 1 Accent 3" w:semiHidden="0" w:unhideWhenUsed="0"/>
    <w:lsdException w:name="Medium Shading 2 Accent 3" w:semiHidden="0" w:unhideWhenUsed="0"/>
    <w:lsdException w:name="Medium List 1 Accent 3" w:semiHidden="0" w:unhideWhenUsed="0"/>
    <w:lsdException w:name="Medium List 2 Accent 3" w:semiHidden="0" w:unhideWhenUsed="0"/>
    <w:lsdException w:name="Medium Grid 1 Accent 3" w:semiHidden="0" w:unhideWhenUsed="0"/>
    <w:lsdException w:name="Medium Grid 2 Accent 3" w:semiHidden="0" w:unhideWhenUsed="0"/>
    <w:lsdException w:name="Medium Grid 3 Accent 3" w:semiHidden="0" w:unhideWhenUsed="0"/>
    <w:lsdException w:name="Dark List Accent 3" w:semiHidden="0" w:unhideWhenUsed="0"/>
    <w:lsdException w:name="Colorful Shading Accent 3" w:semiHidden="0" w:unhideWhenUsed="0"/>
    <w:lsdException w:name="Colorful List Accent 3" w:semiHidden="0" w:unhideWhenUsed="0"/>
    <w:lsdException w:name="Colorful Grid Accent 3" w:semiHidden="0" w:unhideWhenUsed="0"/>
    <w:lsdException w:name="Light Shading Accent 4" w:semiHidden="0" w:unhideWhenUsed="0"/>
    <w:lsdException w:name="Light List Accent 4" w:semiHidden="0" w:unhideWhenUsed="0"/>
    <w:lsdException w:name="Light Grid Accent 4" w:semiHidden="0" w:unhideWhenUsed="0"/>
    <w:lsdException w:name="Medium Shading 1 Accent 4" w:semiHidden="0" w:unhideWhenUsed="0"/>
    <w:lsdException w:name="Medium Shading 2 Accent 4" w:semiHidden="0" w:unhideWhenUsed="0"/>
    <w:lsdException w:name="Medium List 1 Accent 4" w:semiHidden="0" w:unhideWhenUsed="0"/>
    <w:lsdException w:name="Medium List 2 Accent 4" w:semiHidden="0" w:unhideWhenUsed="0"/>
    <w:lsdException w:name="Medium Grid 1 Accent 4" w:semiHidden="0" w:unhideWhenUsed="0"/>
    <w:lsdException w:name="Medium Grid 2 Accent 4" w:semiHidden="0" w:unhideWhenUsed="0"/>
    <w:lsdException w:name="Medium Grid 3 Accent 4" w:semiHidden="0" w:unhideWhenUsed="0"/>
    <w:lsdException w:name="Dark List Accent 4" w:semiHidden="0" w:unhideWhenUsed="0"/>
    <w:lsdException w:name="Colorful Shading Accent 4" w:semiHidden="0" w:unhideWhenUsed="0"/>
    <w:lsdException w:name="Colorful List Accent 4" w:semiHidden="0" w:unhideWhenUsed="0"/>
    <w:lsdException w:name="Colorful Grid Accent 4" w:semiHidden="0" w:unhideWhenUsed="0"/>
    <w:lsdException w:name="Light Shading Accent 5" w:semiHidden="0" w:unhideWhenUsed="0"/>
    <w:lsdException w:name="Light List Accent 5" w:semiHidden="0" w:unhideWhenUsed="0"/>
    <w:lsdException w:name="Light Grid Accent 5" w:semiHidden="0" w:unhideWhenUsed="0"/>
    <w:lsdException w:name="Medium Shading 1 Accent 5" w:semiHidden="0" w:unhideWhenUsed="0"/>
    <w:lsdException w:name="Medium Shading 2 Accent 5" w:semiHidden="0" w:unhideWhenUsed="0"/>
    <w:lsdException w:name="Medium List 1 Accent 5" w:semiHidden="0" w:unhideWhenUsed="0"/>
    <w:lsdException w:name="Medium List 2 Accent 5" w:semiHidden="0" w:unhideWhenUsed="0"/>
    <w:lsdException w:name="Medium Grid 1 Accent 5" w:semiHidden="0" w:unhideWhenUsed="0"/>
    <w:lsdException w:name="Medium Grid 2 Accent 5" w:semiHidden="0" w:unhideWhenUsed="0"/>
    <w:lsdException w:name="Medium Grid 3 Accent 5" w:semiHidden="0" w:unhideWhenUsed="0"/>
    <w:lsdException w:name="Dark List Accent 5" w:semiHidden="0" w:unhideWhenUsed="0"/>
    <w:lsdException w:name="Colorful Shading Accent 5" w:semiHidden="0" w:unhideWhenUsed="0"/>
    <w:lsdException w:name="Colorful List Accent 5" w:semiHidden="0" w:unhideWhenUsed="0"/>
    <w:lsdException w:name="Colorful Grid Accent 5" w:semiHidden="0" w:unhideWhenUsed="0"/>
    <w:lsdException w:name="Light Shading Accent 6" w:semiHidden="0" w:unhideWhenUsed="0"/>
    <w:lsdException w:name="Light List Accent 6" w:semiHidden="0" w:unhideWhenUsed="0"/>
    <w:lsdException w:name="Light Grid Accent 6" w:semiHidden="0" w:unhideWhenUsed="0"/>
    <w:lsdException w:name="Medium Shading 1 Accent 6" w:semiHidden="0" w:unhideWhenUsed="0"/>
    <w:lsdException w:name="Medium Shading 2 Accent 6" w:semiHidden="0" w:unhideWhenUsed="0"/>
    <w:lsdException w:name="Medium List 1 Accent 6" w:semiHidden="0" w:unhideWhenUsed="0"/>
    <w:lsdException w:name="Medium List 2 Accent 6" w:semiHidden="0" w:unhideWhenUsed="0"/>
    <w:lsdException w:name="Medium Grid 1 Accent 6" w:semiHidden="0" w:unhideWhenUsed="0"/>
    <w:lsdException w:name="Medium Grid 2 Accent 6" w:semiHidden="0" w:unhideWhenUsed="0"/>
    <w:lsdException w:name="Medium Grid 3 Accent 6" w:semiHidden="0" w:unhideWhenUsed="0"/>
    <w:lsdException w:name="Dark List Accent 6" w:semiHidden="0" w:unhideWhenUsed="0"/>
    <w:lsdException w:name="Colorful Shading Accent 6" w:semiHidden="0"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Pr>
      <w:sz w:val="24"/>
    </w:rPr>
  </w:style>
  <w:style w:type="paragraph" w:styleId="berschrift1">
    <w:name w:val="heading 1"/>
    <w:basedOn w:val="Standard"/>
    <w:next w:val="Standard"/>
    <w:link w:val="berschrift1Zchn"/>
    <w:qFormat/>
    <w:pPr>
      <w:keepNext/>
      <w:outlineLvl w:val="0"/>
    </w:pPr>
    <w:rPr>
      <w:rFonts w:ascii="Arial Black" w:hAnsi="Arial Black"/>
      <w:b/>
      <w:sz w:val="52"/>
    </w:rPr>
  </w:style>
  <w:style w:type="paragraph" w:styleId="berschrift2">
    <w:name w:val="heading 2"/>
    <w:basedOn w:val="Standard"/>
    <w:next w:val="Standard"/>
    <w:link w:val="berschrift2Zchn"/>
    <w:qFormat/>
    <w:pPr>
      <w:keepNext/>
      <w:ind w:left="567" w:right="567"/>
      <w:outlineLvl w:val="1"/>
    </w:pPr>
    <w:rPr>
      <w:rFonts w:ascii="Arial Black" w:hAnsi="Arial Black"/>
      <w:sz w:val="40"/>
    </w:rPr>
  </w:style>
  <w:style w:type="paragraph" w:styleId="berschrift3">
    <w:name w:val="heading 3"/>
    <w:basedOn w:val="Standard"/>
    <w:next w:val="Standard"/>
    <w:qFormat/>
    <w:pPr>
      <w:keepNext/>
      <w:spacing w:line="360" w:lineRule="auto"/>
      <w:outlineLvl w:val="2"/>
    </w:pPr>
    <w:rPr>
      <w:rFonts w:ascii="Helvetica" w:eastAsia="Times" w:hAnsi="Helvetica"/>
      <w:i/>
      <w:sz w:val="22"/>
    </w:rPr>
  </w:style>
  <w:style w:type="paragraph" w:styleId="berschrift4">
    <w:name w:val="heading 4"/>
    <w:basedOn w:val="Standard"/>
    <w:next w:val="Standard"/>
    <w:qFormat/>
    <w:pPr>
      <w:keepNext/>
      <w:ind w:right="-95"/>
      <w:jc w:val="both"/>
      <w:outlineLvl w:val="3"/>
    </w:pPr>
    <w:rPr>
      <w:rFonts w:ascii="Arial" w:hAnsi="Arial"/>
      <w:b/>
      <w:sz w:val="28"/>
    </w:rPr>
  </w:style>
  <w:style w:type="paragraph" w:styleId="berschrift5">
    <w:name w:val="heading 5"/>
    <w:basedOn w:val="Standard"/>
    <w:next w:val="Standard"/>
    <w:qFormat/>
    <w:pPr>
      <w:keepNext/>
      <w:tabs>
        <w:tab w:val="left" w:pos="7088"/>
      </w:tabs>
      <w:ind w:left="567" w:right="2834"/>
      <w:outlineLvl w:val="4"/>
    </w:pPr>
    <w:rPr>
      <w:rFonts w:ascii="Arial" w:hAnsi="Arial"/>
      <w:i/>
      <w:sz w:val="22"/>
      <w:lang w:val="it-IT"/>
    </w:rPr>
  </w:style>
  <w:style w:type="paragraph" w:styleId="berschrift6">
    <w:name w:val="heading 6"/>
    <w:basedOn w:val="Standard"/>
    <w:next w:val="Standard"/>
    <w:qFormat/>
    <w:pPr>
      <w:keepNext/>
      <w:tabs>
        <w:tab w:val="left" w:pos="7088"/>
      </w:tabs>
      <w:spacing w:line="360" w:lineRule="auto"/>
      <w:ind w:right="-10"/>
      <w:jc w:val="both"/>
      <w:outlineLvl w:val="5"/>
    </w:pPr>
    <w:rPr>
      <w:rFonts w:ascii="Arial" w:hAnsi="Arial"/>
      <w:b/>
      <w:sz w:val="22"/>
    </w:rPr>
  </w:style>
  <w:style w:type="paragraph" w:styleId="berschrift7">
    <w:name w:val="heading 7"/>
    <w:basedOn w:val="Standard"/>
    <w:next w:val="Standard"/>
    <w:qFormat/>
    <w:pPr>
      <w:keepNext/>
      <w:tabs>
        <w:tab w:val="left" w:pos="7088"/>
      </w:tabs>
      <w:spacing w:line="360" w:lineRule="auto"/>
      <w:ind w:right="-10"/>
      <w:jc w:val="both"/>
      <w:outlineLvl w:val="6"/>
    </w:pPr>
    <w:rPr>
      <w:rFonts w:ascii="Arial" w:hAnsi="Arial"/>
      <w:sz w:val="22"/>
      <w:u w:val="single"/>
    </w:rPr>
  </w:style>
  <w:style w:type="paragraph" w:styleId="berschrift8">
    <w:name w:val="heading 8"/>
    <w:basedOn w:val="Standard"/>
    <w:next w:val="Standard"/>
    <w:qFormat/>
    <w:pPr>
      <w:keepNext/>
      <w:spacing w:line="360" w:lineRule="auto"/>
      <w:outlineLvl w:val="7"/>
    </w:pPr>
    <w:rPr>
      <w:rFonts w:ascii="Verdana" w:hAnsi="Verdana"/>
      <w:u w:val="single"/>
    </w:rPr>
  </w:style>
  <w:style w:type="paragraph" w:styleId="berschrift9">
    <w:name w:val="heading 9"/>
    <w:basedOn w:val="Standard"/>
    <w:next w:val="Standard"/>
    <w:qFormat/>
    <w:pPr>
      <w:keepNext/>
      <w:ind w:left="600"/>
      <w:outlineLvl w:val="8"/>
    </w:pPr>
    <w:rPr>
      <w:rFonts w:ascii="Helvetica" w:hAnsi="Helvetica"/>
      <w:i/>
      <w:sz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center" w:pos="4536"/>
        <w:tab w:val="right" w:pos="9072"/>
      </w:tabs>
    </w:pPr>
  </w:style>
  <w:style w:type="paragraph" w:styleId="Fuzeile">
    <w:name w:val="footer"/>
    <w:basedOn w:val="Standard"/>
    <w:pPr>
      <w:tabs>
        <w:tab w:val="center" w:pos="4536"/>
        <w:tab w:val="right" w:pos="9072"/>
      </w:tabs>
    </w:pPr>
  </w:style>
  <w:style w:type="paragraph" w:customStyle="1" w:styleId="Buchholztext1">
    <w:name w:val="Buchholz_text1"/>
    <w:basedOn w:val="Standard"/>
    <w:pPr>
      <w:tabs>
        <w:tab w:val="left" w:pos="204"/>
      </w:tabs>
      <w:autoSpaceDE w:val="0"/>
      <w:autoSpaceDN w:val="0"/>
      <w:adjustRightInd w:val="0"/>
      <w:spacing w:line="360" w:lineRule="exact"/>
    </w:pPr>
    <w:rPr>
      <w:rFonts w:ascii="Arial" w:hAnsi="Arial"/>
    </w:rPr>
  </w:style>
  <w:style w:type="paragraph" w:customStyle="1" w:styleId="Buchholzberschrift">
    <w:name w:val="Buchholz_überschrift"/>
    <w:basedOn w:val="Standard"/>
    <w:pPr>
      <w:tabs>
        <w:tab w:val="left" w:pos="204"/>
      </w:tabs>
      <w:autoSpaceDE w:val="0"/>
      <w:autoSpaceDN w:val="0"/>
      <w:adjustRightInd w:val="0"/>
      <w:spacing w:line="360" w:lineRule="exact"/>
    </w:pPr>
    <w:rPr>
      <w:rFonts w:ascii="Arial" w:hAnsi="Arial"/>
      <w:b/>
      <w:sz w:val="32"/>
    </w:rPr>
  </w:style>
  <w:style w:type="character" w:styleId="Hyperlink">
    <w:name w:val="Hyperlink"/>
    <w:rPr>
      <w:color w:val="0000FF"/>
      <w:u w:val="single"/>
    </w:rPr>
  </w:style>
  <w:style w:type="paragraph" w:styleId="Sprechblasentext">
    <w:name w:val="Balloon Text"/>
    <w:basedOn w:val="Standard"/>
    <w:semiHidden/>
    <w:rPr>
      <w:rFonts w:ascii="Tahoma" w:hAnsi="Tahoma"/>
      <w:sz w:val="16"/>
    </w:rPr>
  </w:style>
  <w:style w:type="paragraph" w:styleId="Blocktext">
    <w:name w:val="Block Text"/>
    <w:basedOn w:val="Standard"/>
    <w:pPr>
      <w:tabs>
        <w:tab w:val="left" w:pos="7088"/>
      </w:tabs>
      <w:snapToGrid w:val="0"/>
      <w:spacing w:line="360" w:lineRule="auto"/>
      <w:ind w:left="567" w:right="-10"/>
      <w:jc w:val="both"/>
    </w:pPr>
    <w:rPr>
      <w:rFonts w:ascii="Arial" w:hAnsi="Arial"/>
      <w:sz w:val="22"/>
    </w:rPr>
  </w:style>
  <w:style w:type="paragraph" w:styleId="Textkrper">
    <w:name w:val="Body Text"/>
    <w:basedOn w:val="Standard"/>
    <w:pPr>
      <w:spacing w:line="360" w:lineRule="auto"/>
      <w:ind w:right="-10"/>
      <w:jc w:val="both"/>
    </w:pPr>
    <w:rPr>
      <w:rFonts w:ascii="Arial" w:hAnsi="Arial"/>
      <w:sz w:val="22"/>
    </w:rPr>
  </w:style>
  <w:style w:type="paragraph" w:styleId="Textkrper2">
    <w:name w:val="Body Text 2"/>
    <w:basedOn w:val="Standard"/>
    <w:pPr>
      <w:tabs>
        <w:tab w:val="left" w:pos="7088"/>
      </w:tabs>
      <w:spacing w:line="360" w:lineRule="auto"/>
      <w:ind w:right="-10"/>
      <w:jc w:val="both"/>
    </w:pPr>
    <w:rPr>
      <w:rFonts w:ascii="Arial" w:hAnsi="Arial"/>
      <w:b/>
      <w:sz w:val="22"/>
    </w:rPr>
  </w:style>
  <w:style w:type="character" w:styleId="Seitenzahl">
    <w:name w:val="page number"/>
    <w:basedOn w:val="Absatz-Standardschriftart"/>
  </w:style>
  <w:style w:type="paragraph" w:styleId="Textkrper3">
    <w:name w:val="Body Text 3"/>
    <w:basedOn w:val="Standard"/>
    <w:pPr>
      <w:spacing w:line="360" w:lineRule="auto"/>
      <w:jc w:val="both"/>
    </w:pPr>
    <w:rPr>
      <w:rFonts w:ascii="Arial" w:hAnsi="Arial"/>
      <w:sz w:val="22"/>
    </w:rPr>
  </w:style>
  <w:style w:type="character" w:styleId="BesuchterHyperlink">
    <w:name w:val="FollowedHyperlink"/>
    <w:rPr>
      <w:color w:val="800080"/>
      <w:u w:val="single"/>
    </w:rPr>
  </w:style>
  <w:style w:type="paragraph" w:styleId="Dokumentstruktur">
    <w:name w:val="Document Map"/>
    <w:basedOn w:val="Standard"/>
    <w:semiHidden/>
    <w:pPr>
      <w:shd w:val="clear" w:color="auto" w:fill="000080"/>
    </w:pPr>
    <w:rPr>
      <w:rFonts w:ascii="Tahoma" w:hAnsi="Tahoma" w:cs="Tahoma"/>
      <w:sz w:val="20"/>
    </w:rPr>
  </w:style>
  <w:style w:type="character" w:styleId="Kommentarzeichen">
    <w:name w:val="annotation reference"/>
    <w:semiHidden/>
    <w:rsid w:val="00B13467"/>
    <w:rPr>
      <w:sz w:val="16"/>
      <w:szCs w:val="16"/>
    </w:rPr>
  </w:style>
  <w:style w:type="paragraph" w:styleId="Kommentartext">
    <w:name w:val="annotation text"/>
    <w:basedOn w:val="Standard"/>
    <w:semiHidden/>
    <w:rsid w:val="00B13467"/>
    <w:rPr>
      <w:sz w:val="20"/>
    </w:rPr>
  </w:style>
  <w:style w:type="paragraph" w:styleId="Kommentarthema">
    <w:name w:val="annotation subject"/>
    <w:basedOn w:val="Kommentartext"/>
    <w:next w:val="Kommentartext"/>
    <w:semiHidden/>
    <w:rsid w:val="00B13467"/>
    <w:rPr>
      <w:b/>
      <w:bCs/>
    </w:rPr>
  </w:style>
  <w:style w:type="character" w:customStyle="1" w:styleId="norm1">
    <w:name w:val="norm1"/>
    <w:rsid w:val="000D5FCC"/>
    <w:rPr>
      <w:rFonts w:ascii="Verdana" w:hAnsi="Verdana" w:hint="default"/>
      <w:color w:val="000000"/>
      <w:sz w:val="13"/>
      <w:szCs w:val="13"/>
    </w:rPr>
  </w:style>
  <w:style w:type="character" w:customStyle="1" w:styleId="berschrift1Zchn">
    <w:name w:val="Überschrift 1 Zchn"/>
    <w:link w:val="berschrift1"/>
    <w:rsid w:val="00F657D9"/>
    <w:rPr>
      <w:rFonts w:ascii="Arial Black" w:hAnsi="Arial Black"/>
      <w:b/>
      <w:sz w:val="52"/>
    </w:rPr>
  </w:style>
  <w:style w:type="paragraph" w:styleId="StandardWeb">
    <w:name w:val="Normal (Web)"/>
    <w:basedOn w:val="Standard"/>
    <w:uiPriority w:val="99"/>
    <w:unhideWhenUsed/>
    <w:rsid w:val="003B527E"/>
    <w:pPr>
      <w:spacing w:before="100" w:beforeAutospacing="1" w:after="100" w:afterAutospacing="1"/>
    </w:pPr>
    <w:rPr>
      <w:szCs w:val="24"/>
    </w:rPr>
  </w:style>
  <w:style w:type="paragraph" w:styleId="berarbeitung">
    <w:name w:val="Revision"/>
    <w:hidden/>
    <w:semiHidden/>
    <w:rsid w:val="00F47720"/>
    <w:rPr>
      <w:sz w:val="24"/>
    </w:rPr>
  </w:style>
  <w:style w:type="character" w:customStyle="1" w:styleId="st1">
    <w:name w:val="st1"/>
    <w:basedOn w:val="Absatz-Standardschriftart"/>
    <w:rsid w:val="009D5648"/>
  </w:style>
  <w:style w:type="character" w:customStyle="1" w:styleId="apple-converted-space">
    <w:name w:val="apple-converted-space"/>
    <w:basedOn w:val="Absatz-Standardschriftart"/>
    <w:rsid w:val="000A157C"/>
  </w:style>
  <w:style w:type="character" w:customStyle="1" w:styleId="berschrift2Zchn">
    <w:name w:val="Überschrift 2 Zchn"/>
    <w:basedOn w:val="Absatz-Standardschriftart"/>
    <w:link w:val="berschrift2"/>
    <w:rsid w:val="000956C3"/>
    <w:rPr>
      <w:rFonts w:ascii="Arial Black" w:hAnsi="Arial Black"/>
      <w:sz w:val="4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03864632">
      <w:bodyDiv w:val="1"/>
      <w:marLeft w:val="0"/>
      <w:marRight w:val="0"/>
      <w:marTop w:val="0"/>
      <w:marBottom w:val="0"/>
      <w:divBdr>
        <w:top w:val="none" w:sz="0" w:space="0" w:color="auto"/>
        <w:left w:val="none" w:sz="0" w:space="0" w:color="auto"/>
        <w:bottom w:val="none" w:sz="0" w:space="0" w:color="auto"/>
        <w:right w:val="none" w:sz="0" w:space="0" w:color="auto"/>
      </w:divBdr>
    </w:div>
    <w:div w:id="864826994">
      <w:bodyDiv w:val="1"/>
      <w:marLeft w:val="0"/>
      <w:marRight w:val="0"/>
      <w:marTop w:val="0"/>
      <w:marBottom w:val="0"/>
      <w:divBdr>
        <w:top w:val="none" w:sz="0" w:space="0" w:color="auto"/>
        <w:left w:val="none" w:sz="0" w:space="0" w:color="auto"/>
        <w:bottom w:val="none" w:sz="0" w:space="0" w:color="auto"/>
        <w:right w:val="none" w:sz="0" w:space="0" w:color="auto"/>
      </w:divBdr>
    </w:div>
    <w:div w:id="963392522">
      <w:bodyDiv w:val="1"/>
      <w:marLeft w:val="0"/>
      <w:marRight w:val="0"/>
      <w:marTop w:val="0"/>
      <w:marBottom w:val="0"/>
      <w:divBdr>
        <w:top w:val="none" w:sz="0" w:space="0" w:color="auto"/>
        <w:left w:val="none" w:sz="0" w:space="0" w:color="auto"/>
        <w:bottom w:val="none" w:sz="0" w:space="0" w:color="auto"/>
        <w:right w:val="none" w:sz="0" w:space="0" w:color="auto"/>
      </w:divBdr>
    </w:div>
    <w:div w:id="1183277248">
      <w:bodyDiv w:val="1"/>
      <w:marLeft w:val="0"/>
      <w:marRight w:val="0"/>
      <w:marTop w:val="0"/>
      <w:marBottom w:val="0"/>
      <w:divBdr>
        <w:top w:val="none" w:sz="0" w:space="0" w:color="auto"/>
        <w:left w:val="none" w:sz="0" w:space="0" w:color="auto"/>
        <w:bottom w:val="none" w:sz="0" w:space="0" w:color="auto"/>
        <w:right w:val="none" w:sz="0" w:space="0" w:color="auto"/>
      </w:divBdr>
    </w:div>
    <w:div w:id="136336469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rockwool.de/steinwolle-im-holzbau" TargetMode="External"/><Relationship Id="rId13" Type="http://schemas.openxmlformats.org/officeDocument/2006/relationships/image" Target="media/image5.jpeg"/><Relationship Id="rId18" Type="http://schemas.openxmlformats.org/officeDocument/2006/relationships/hyperlink" Target="http://www.rockwool.de" TargetMode="External"/><Relationship Id="rId3" Type="http://schemas.microsoft.com/office/2007/relationships/stylesWithEffects" Target="stylesWithEffect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hyperlink" Target="http://www.rockwool.de/steinwolle-im-holzbau" TargetMode="External"/><Relationship Id="rId2" Type="http://schemas.openxmlformats.org/officeDocument/2006/relationships/styles" Target="styles.xml"/><Relationship Id="rId16" Type="http://schemas.openxmlformats.org/officeDocument/2006/relationships/image" Target="media/image8.jpe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fontTable" Target="fontTable.xml"/><Relationship Id="rId10" Type="http://schemas.openxmlformats.org/officeDocument/2006/relationships/image" Target="media/image2.jpe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9.jpeg"/></Relationships>
</file>

<file path=word/_rels/header2.xml.rels><?xml version="1.0" encoding="UTF-8" standalone="yes"?>
<Relationships xmlns="http://schemas.openxmlformats.org/package/2006/relationships"><Relationship Id="rId1" Type="http://schemas.openxmlformats.org/officeDocument/2006/relationships/image" Target="media/image9.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4719E05-B6C5-43B2-AA45-6E18452F87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1511</Words>
  <Characters>9522</Characters>
  <Application>Microsoft Office Word</Application>
  <DocSecurity>0</DocSecurity>
  <Lines>79</Lines>
  <Paragraphs>22</Paragraphs>
  <ScaleCrop>false</ScaleCrop>
  <HeadingPairs>
    <vt:vector size="2" baseType="variant">
      <vt:variant>
        <vt:lpstr>Titel</vt:lpstr>
      </vt:variant>
      <vt:variant>
        <vt:i4>1</vt:i4>
      </vt:variant>
    </vt:vector>
  </HeadingPairs>
  <TitlesOfParts>
    <vt:vector size="1" baseType="lpstr">
      <vt:lpstr/>
    </vt:vector>
  </TitlesOfParts>
  <Company>ROCKWOOL Group</Company>
  <LinksUpToDate>false</LinksUpToDate>
  <CharactersWithSpaces>11011</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Angela Sälzer</dc:creator>
  <cp:lastModifiedBy>fgast</cp:lastModifiedBy>
  <cp:revision>3</cp:revision>
  <cp:lastPrinted>2020-10-19T09:18:00Z</cp:lastPrinted>
  <dcterms:created xsi:type="dcterms:W3CDTF">2020-10-19T09:38:00Z</dcterms:created>
  <dcterms:modified xsi:type="dcterms:W3CDTF">2020-10-19T10:01:00Z</dcterms:modified>
</cp:coreProperties>
</file>